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48F" w:rsidRDefault="00B51555" w:rsidP="002D0FEA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6A3F8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วิสัยทัศน์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B51555" w:rsidRDefault="00B51555" w:rsidP="002D0FE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A3F80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="00051B8E">
        <w:rPr>
          <w:rFonts w:ascii="TH SarabunIT๙" w:eastAsia="Times New Roman" w:hAnsi="TH SarabunIT๙" w:cs="TH SarabunIT๙"/>
          <w:sz w:val="32"/>
          <w:szCs w:val="32"/>
        </w:rPr>
        <w:tab/>
      </w:r>
      <w:r w:rsidRPr="006A3F80">
        <w:rPr>
          <w:rFonts w:ascii="TH SarabunIT๙" w:eastAsia="Times New Roman" w:hAnsi="TH SarabunIT๙" w:cs="TH SarabunIT๙"/>
          <w:sz w:val="32"/>
          <w:szCs w:val="32"/>
        </w:rPr>
        <w:t>"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องค์การบริหารส่วนตำบลสะแกราช เศรษฐกิจพอเพียง ลือเลื่องวัฒนธรรม นำสู่ชีวิตที่ดี เกษตรอินทรีย์ก้าวหน้า ลำเชียงสาสดใส ห่างไกลยาเสพติด"</w:t>
      </w:r>
    </w:p>
    <w:p w:rsidR="00F43484" w:rsidRDefault="00B51555" w:rsidP="002D0FE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A3F8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ยุทธศาสตร์การพัฒนา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D49FB">
        <w:rPr>
          <w:rFonts w:ascii="TH SarabunIT๙" w:eastAsia="Times New Roman" w:hAnsi="TH SarabunIT๙" w:cs="TH SarabunIT๙" w:hint="cs"/>
          <w:sz w:val="32"/>
          <w:szCs w:val="32"/>
          <w:cs/>
        </w:rPr>
        <w:t>จำนวน</w:t>
      </w:r>
      <w:r w:rsidR="000224BD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ยุทธศาสตร์ ดังนี้</w:t>
      </w:r>
    </w:p>
    <w:p w:rsidR="002D0FEA" w:rsidRDefault="00B51555" w:rsidP="002D0FEA">
      <w:pPr>
        <w:pStyle w:val="a4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D0FE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ยุทธศาสตร์การพัฒนาด้านโครงสร้างพื้นฐาน</w:t>
      </w:r>
      <w:r w:rsidRPr="002D0FEA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2D0FEA">
        <w:rPr>
          <w:rFonts w:ascii="TH SarabunIT๙" w:eastAsia="Times New Roman" w:hAnsi="TH SarabunIT๙" w:cs="TH SarabunIT๙"/>
          <w:sz w:val="32"/>
          <w:szCs w:val="32"/>
        </w:rPr>
        <w:t xml:space="preserve">        1. </w:t>
      </w:r>
      <w:r w:rsidRPr="002D0FEA">
        <w:rPr>
          <w:rFonts w:ascii="TH SarabunIT๙" w:eastAsia="Times New Roman" w:hAnsi="TH SarabunIT๙" w:cs="TH SarabunIT๙"/>
          <w:sz w:val="32"/>
          <w:szCs w:val="32"/>
          <w:cs/>
        </w:rPr>
        <w:t>แผนงานเคหะและชุมชน</w:t>
      </w:r>
    </w:p>
    <w:p w:rsidR="002D0FEA" w:rsidRPr="002D0FEA" w:rsidRDefault="00B51555" w:rsidP="002D0FEA">
      <w:pPr>
        <w:pStyle w:val="a4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D0FE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ยุทธศาสตร์การพัฒนาด้านเศรษฐกิจ</w:t>
      </w:r>
      <w:r w:rsidRPr="002D0FEA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1. </w:t>
      </w:r>
      <w:r w:rsidRPr="002D0FEA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แผนงานการเกษตร</w:t>
      </w:r>
      <w:r w:rsidRPr="002D0FEA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2. </w:t>
      </w:r>
      <w:r w:rsidRPr="002D0FEA">
        <w:rPr>
          <w:rFonts w:ascii="TH SarabunIT๙" w:eastAsia="Times New Roman" w:hAnsi="TH SarabunIT๙" w:cs="TH SarabunIT๙"/>
          <w:sz w:val="32"/>
          <w:szCs w:val="32"/>
          <w:cs/>
        </w:rPr>
        <w:t>แผนงานสร้างความเข้มแข็ง</w:t>
      </w:r>
    </w:p>
    <w:p w:rsidR="002D0FEA" w:rsidRPr="002D0FEA" w:rsidRDefault="00B51555" w:rsidP="002D0FEA">
      <w:pPr>
        <w:pStyle w:val="a4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D0FE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ยุทธศาสตร์การพัฒนาด้านสังคม</w:t>
      </w:r>
      <w:r w:rsidRPr="002D0FEA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2D0FEA">
        <w:rPr>
          <w:rFonts w:ascii="TH SarabunIT๙" w:eastAsia="Times New Roman" w:hAnsi="TH SarabunIT๙" w:cs="TH SarabunIT๙"/>
          <w:sz w:val="32"/>
          <w:szCs w:val="32"/>
        </w:rPr>
        <w:t xml:space="preserve">        1. </w:t>
      </w:r>
      <w:r w:rsidR="002D0FEA" w:rsidRPr="002D0FEA">
        <w:rPr>
          <w:rFonts w:ascii="TH SarabunIT๙" w:eastAsia="Times New Roman" w:hAnsi="TH SarabunIT๙" w:cs="TH SarabunIT๙"/>
          <w:sz w:val="32"/>
          <w:szCs w:val="32"/>
          <w:cs/>
        </w:rPr>
        <w:t>แผนงานสร้างความเข้มแข็งของ</w:t>
      </w:r>
      <w:r w:rsidR="002D0FEA" w:rsidRPr="002D0FEA">
        <w:rPr>
          <w:rFonts w:ascii="TH SarabunIT๙" w:eastAsia="Times New Roman" w:hAnsi="TH SarabunIT๙" w:cs="TH SarabunIT๙" w:hint="cs"/>
          <w:sz w:val="32"/>
          <w:szCs w:val="32"/>
          <w:cs/>
        </w:rPr>
        <w:t>ชุม</w:t>
      </w:r>
      <w:r w:rsidRPr="002D0FEA">
        <w:rPr>
          <w:rFonts w:ascii="TH SarabunIT๙" w:eastAsia="Times New Roman" w:hAnsi="TH SarabunIT๙" w:cs="TH SarabunIT๙"/>
          <w:sz w:val="32"/>
          <w:szCs w:val="32"/>
          <w:cs/>
        </w:rPr>
        <w:t>ชน</w:t>
      </w:r>
      <w:r w:rsidRPr="002D0FEA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2. </w:t>
      </w:r>
      <w:r w:rsidRPr="002D0FEA">
        <w:rPr>
          <w:rFonts w:ascii="TH SarabunIT๙" w:eastAsia="Times New Roman" w:hAnsi="TH SarabunIT๙" w:cs="TH SarabunIT๙"/>
          <w:sz w:val="32"/>
          <w:szCs w:val="32"/>
          <w:cs/>
        </w:rPr>
        <w:t>แผนงานสังคมสงเคราะห์</w:t>
      </w:r>
      <w:r w:rsidRPr="002D0FEA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3. </w:t>
      </w:r>
      <w:r w:rsidRPr="002D0FEA">
        <w:rPr>
          <w:rFonts w:ascii="TH SarabunIT๙" w:eastAsia="Times New Roman" w:hAnsi="TH SarabunIT๙" w:cs="TH SarabunIT๙"/>
          <w:sz w:val="32"/>
          <w:szCs w:val="32"/>
          <w:cs/>
        </w:rPr>
        <w:t>แผนงานรักษาความสงบภายใน</w:t>
      </w:r>
      <w:r w:rsidRPr="002D0FEA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4. </w:t>
      </w:r>
      <w:r w:rsidRPr="002D0FEA">
        <w:rPr>
          <w:rFonts w:ascii="TH SarabunIT๙" w:eastAsia="Times New Roman" w:hAnsi="TH SarabunIT๙" w:cs="TH SarabunIT๙"/>
          <w:sz w:val="32"/>
          <w:szCs w:val="32"/>
          <w:cs/>
        </w:rPr>
        <w:t>แผนงานงบกลาง</w:t>
      </w:r>
    </w:p>
    <w:p w:rsidR="002D0FEA" w:rsidRPr="002D0FEA" w:rsidRDefault="00B51555" w:rsidP="002D0FEA">
      <w:pPr>
        <w:pStyle w:val="a4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D0FE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ยุทธศาสตร์การพัฒนาด้านแหล่งน้ำเพื่ออุปโภคและบริโภค</w:t>
      </w:r>
      <w:r w:rsidRPr="002D0FEA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2D0FEA">
        <w:rPr>
          <w:rFonts w:ascii="TH SarabunIT๙" w:eastAsia="Times New Roman" w:hAnsi="TH SarabunIT๙" w:cs="TH SarabunIT๙"/>
          <w:sz w:val="32"/>
          <w:szCs w:val="32"/>
        </w:rPr>
        <w:t xml:space="preserve">        1. </w:t>
      </w:r>
      <w:r w:rsidRPr="002D0FEA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แผนงานการเกษตร</w:t>
      </w:r>
    </w:p>
    <w:p w:rsidR="002D0FEA" w:rsidRPr="002D0FEA" w:rsidRDefault="00B51555" w:rsidP="002D0FEA">
      <w:pPr>
        <w:pStyle w:val="a4"/>
        <w:numPr>
          <w:ilvl w:val="0"/>
          <w:numId w:val="1"/>
        </w:num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2D0FE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ยุทธศาสตร์การพัฒนาด้านการเมือง การบริหาร</w:t>
      </w:r>
      <w:r w:rsidRPr="002D0FEA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2D0FEA">
        <w:rPr>
          <w:rFonts w:ascii="TH SarabunIT๙" w:eastAsia="Times New Roman" w:hAnsi="TH SarabunIT๙" w:cs="TH SarabunIT๙"/>
          <w:sz w:val="32"/>
          <w:szCs w:val="32"/>
        </w:rPr>
        <w:t xml:space="preserve">        1. </w:t>
      </w:r>
      <w:r w:rsidRPr="002D0FEA">
        <w:rPr>
          <w:rFonts w:ascii="TH SarabunIT๙" w:eastAsia="Times New Roman" w:hAnsi="TH SarabunIT๙" w:cs="TH SarabunIT๙"/>
          <w:sz w:val="32"/>
          <w:szCs w:val="32"/>
          <w:cs/>
        </w:rPr>
        <w:t>แผนงานบริหารงานทั่วไป</w:t>
      </w:r>
      <w:r w:rsidRPr="002D0FEA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2. </w:t>
      </w:r>
      <w:r w:rsidRPr="002D0FEA">
        <w:rPr>
          <w:rFonts w:ascii="TH SarabunIT๙" w:eastAsia="Times New Roman" w:hAnsi="TH SarabunIT๙" w:cs="TH SarabunIT๙"/>
          <w:sz w:val="32"/>
          <w:szCs w:val="32"/>
          <w:cs/>
        </w:rPr>
        <w:t>แผนงานเคหะและชุมชน</w:t>
      </w:r>
      <w:r w:rsidRPr="002D0FEA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3. </w:t>
      </w:r>
      <w:r w:rsidRPr="002D0FEA">
        <w:rPr>
          <w:rFonts w:ascii="TH SarabunIT๙" w:eastAsia="Times New Roman" w:hAnsi="TH SarabunIT๙" w:cs="TH SarabunIT๙"/>
          <w:sz w:val="32"/>
          <w:szCs w:val="32"/>
          <w:cs/>
        </w:rPr>
        <w:t>แผนงานสาธารณสุข</w:t>
      </w:r>
      <w:r w:rsidRPr="002D0FEA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4. </w:t>
      </w:r>
      <w:r w:rsidRPr="002D0FEA">
        <w:rPr>
          <w:rFonts w:ascii="TH SarabunIT๙" w:eastAsia="Times New Roman" w:hAnsi="TH SarabunIT๙" w:cs="TH SarabunIT๙"/>
          <w:sz w:val="32"/>
          <w:szCs w:val="32"/>
          <w:cs/>
        </w:rPr>
        <w:t>แผนงานงบกลาง</w:t>
      </w:r>
    </w:p>
    <w:p w:rsidR="002D0FEA" w:rsidRPr="002D0FEA" w:rsidRDefault="00B51555" w:rsidP="002D0FEA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0FE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ยุทธศาสตร์การพัฒนาด้านสาธารณสุข</w:t>
      </w:r>
      <w:r w:rsidRPr="002D0FEA">
        <w:rPr>
          <w:rFonts w:ascii="TH SarabunIT๙" w:eastAsia="Times New Roman" w:hAnsi="TH SarabunIT๙" w:cs="TH SarabunIT๙"/>
          <w:b/>
          <w:bCs/>
          <w:sz w:val="32"/>
          <w:szCs w:val="32"/>
        </w:rPr>
        <w:br/>
      </w:r>
      <w:r w:rsidRPr="002D0FEA">
        <w:rPr>
          <w:rFonts w:ascii="TH SarabunIT๙" w:eastAsia="Times New Roman" w:hAnsi="TH SarabunIT๙" w:cs="TH SarabunIT๙"/>
          <w:sz w:val="32"/>
          <w:szCs w:val="32"/>
        </w:rPr>
        <w:t xml:space="preserve">        1. </w:t>
      </w:r>
      <w:r w:rsidRPr="002D0FEA">
        <w:rPr>
          <w:rFonts w:ascii="TH SarabunIT๙" w:eastAsia="Times New Roman" w:hAnsi="TH SarabunIT๙" w:cs="TH SarabunIT๙"/>
          <w:sz w:val="32"/>
          <w:szCs w:val="32"/>
          <w:cs/>
        </w:rPr>
        <w:t>แผนงานสาธารณสุข</w:t>
      </w:r>
      <w:r w:rsidRPr="002D0FEA">
        <w:rPr>
          <w:rFonts w:ascii="TH SarabunIT๙" w:eastAsia="Times New Roman" w:hAnsi="TH SarabunIT๙" w:cs="TH SarabunIT๙"/>
          <w:sz w:val="32"/>
          <w:szCs w:val="32"/>
        </w:rPr>
        <w:t> </w:t>
      </w:r>
    </w:p>
    <w:p w:rsidR="002D0FEA" w:rsidRPr="002D0FEA" w:rsidRDefault="00B51555" w:rsidP="002D0FEA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0FE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ยุทธศาสตร์การพัฒนาด้านการศึกษา ศาสนาและวัฒนธรรม</w:t>
      </w:r>
      <w:r w:rsidRPr="002D0FEA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1. </w:t>
      </w:r>
      <w:r w:rsidRPr="002D0FEA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แผนงานการศึกษา</w:t>
      </w:r>
      <w:r w:rsidRPr="002D0FEA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2. </w:t>
      </w:r>
      <w:r w:rsidRPr="002D0FEA">
        <w:rPr>
          <w:rFonts w:ascii="TH SarabunIT๙" w:eastAsia="Times New Roman" w:hAnsi="TH SarabunIT๙" w:cs="TH SarabunIT๙"/>
          <w:sz w:val="32"/>
          <w:szCs w:val="32"/>
          <w:cs/>
        </w:rPr>
        <w:t>แผนงานศาสนา วัฒนธรรม และนันทนาการ</w:t>
      </w:r>
    </w:p>
    <w:p w:rsidR="002D0FEA" w:rsidRDefault="00B51555" w:rsidP="002D0FEA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0FE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ยุทธศาสตร์การพัฒนาด้านทรัพยากรธรรมชาติและสิ่งแวดล้อม</w:t>
      </w:r>
      <w:r w:rsidRPr="002D0FEA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1. </w:t>
      </w:r>
      <w:r w:rsidRPr="002D0FEA">
        <w:rPr>
          <w:rFonts w:ascii="TH SarabunIT๙" w:eastAsia="Times New Roman" w:hAnsi="TH SarabunIT๙" w:cs="TH SarabunIT๙"/>
          <w:sz w:val="32"/>
          <w:szCs w:val="32"/>
          <w:cs/>
        </w:rPr>
        <w:t>แผนงานการเกษตร</w:t>
      </w:r>
      <w:r w:rsidRPr="002D0FEA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2. </w:t>
      </w:r>
      <w:r w:rsidRPr="002D0FEA">
        <w:rPr>
          <w:rFonts w:ascii="TH SarabunIT๙" w:eastAsia="Times New Roman" w:hAnsi="TH SarabunIT๙" w:cs="TH SarabunIT๙"/>
          <w:sz w:val="32"/>
          <w:szCs w:val="32"/>
          <w:cs/>
        </w:rPr>
        <w:t>แผนงานเคหะและชุมชน</w:t>
      </w:r>
    </w:p>
    <w:p w:rsidR="002D0FEA" w:rsidRPr="002D0FEA" w:rsidRDefault="00FB3AD0" w:rsidP="002D0FEA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ยุทธศาสตร์การพัฒ</w:t>
      </w:r>
      <w:r w:rsidR="002D0FEA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นาด้านนโยบายแห่งรัฐ</w:t>
      </w:r>
    </w:p>
    <w:p w:rsidR="002D0FEA" w:rsidRPr="002D0FEA" w:rsidRDefault="002D0FEA" w:rsidP="002D0FEA">
      <w:pPr>
        <w:pStyle w:val="a4"/>
        <w:numPr>
          <w:ilvl w:val="0"/>
          <w:numId w:val="2"/>
        </w:numPr>
        <w:spacing w:after="0" w:line="240" w:lineRule="auto"/>
        <w:ind w:left="1560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แนวทางการพัฒนาส่งเสริมสนับสนุน</w:t>
      </w:r>
      <w:r w:rsidR="00D676B8">
        <w:rPr>
          <w:rFonts w:ascii="TH SarabunIT๙" w:hAnsi="TH SarabunIT๙" w:cs="TH SarabunIT๙" w:hint="cs"/>
          <w:sz w:val="32"/>
          <w:szCs w:val="32"/>
          <w:cs/>
        </w:rPr>
        <w:t>ให้ความร่วมมือโครงการของรัฐบาล</w:t>
      </w:r>
    </w:p>
    <w:p w:rsidR="00B51555" w:rsidRPr="002D0FEA" w:rsidRDefault="00B51555" w:rsidP="002D0FEA">
      <w:pPr>
        <w:pStyle w:val="a4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0FEA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ยุทธศาสตร์การพัฒนาด้านการท่องเที่ยว</w:t>
      </w:r>
      <w:r w:rsidRPr="002D0FEA">
        <w:rPr>
          <w:rFonts w:ascii="TH SarabunIT๙" w:eastAsia="Times New Roman" w:hAnsi="TH SarabunIT๙" w:cs="TH SarabunIT๙"/>
          <w:sz w:val="32"/>
          <w:szCs w:val="32"/>
        </w:rPr>
        <w:br/>
        <w:t xml:space="preserve">        1. </w:t>
      </w:r>
      <w:r w:rsidRPr="002D0FEA">
        <w:rPr>
          <w:rFonts w:ascii="TH SarabunIT๙" w:eastAsia="Times New Roman" w:hAnsi="TH SarabunIT๙" w:cs="TH SarabunIT๙"/>
          <w:sz w:val="32"/>
          <w:szCs w:val="32"/>
          <w:cs/>
        </w:rPr>
        <w:t>แผนงานศาสนาวัฒนธรรมและนันทนาการ</w:t>
      </w:r>
    </w:p>
    <w:p w:rsidR="009D49FB" w:rsidRDefault="009D49FB" w:rsidP="002D0F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9D49FB" w:rsidRDefault="009D49FB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49FB" w:rsidRDefault="009D49FB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49FB" w:rsidRDefault="009D49FB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49FB" w:rsidRDefault="009D49FB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49FB" w:rsidRDefault="009D49FB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49FB" w:rsidRDefault="009D49FB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49FB" w:rsidRDefault="009D49FB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49FB" w:rsidRDefault="009D49FB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49FB" w:rsidRDefault="009D49FB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49FB" w:rsidRDefault="009D49FB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49FB" w:rsidRDefault="009D49FB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49FB" w:rsidRDefault="009D49FB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49FB" w:rsidRDefault="009D49FB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49FB" w:rsidRDefault="009D49FB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49FB" w:rsidRDefault="009D49FB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49FB" w:rsidRDefault="009D49FB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49FB" w:rsidRDefault="009D49FB" w:rsidP="006A3F80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9D49FB" w:rsidRDefault="009D49FB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49FB" w:rsidRDefault="009D49FB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49FB" w:rsidRDefault="009D49FB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D49FB" w:rsidRPr="006A3F80" w:rsidRDefault="009D49FB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B0DE0" w:rsidRDefault="00B51555" w:rsidP="006A3F80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6A3F8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การวางแผน</w:t>
      </w:r>
    </w:p>
    <w:p w:rsidR="00B51555" w:rsidRDefault="00B51555" w:rsidP="001B0DE0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 xml:space="preserve">อบต.สะแกราช ได้จัดทำแผนยุทธศาสตร์การพัฒนาและแผนพัฒนา 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(พ.ศ. 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>2561</w:t>
      </w:r>
      <w:r w:rsidR="00C6231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>-</w:t>
      </w:r>
      <w:r w:rsidR="00C6231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2564) </w:t>
      </w:r>
      <w:r w:rsidR="001B0D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ตามกระบวนการที่บัญญัติไว้ในระเบียบกระทรวงมหาดไทย โดยผ่านการมีส่วนร่วมของประชาชน เช่น การจัดเวทีประชาคม การประชุมกรรมการชุมชน เพื่อรับฟังปัญหาและความต้องการที่แท้จริงของประชาชนในพื้นที่ </w:t>
      </w:r>
      <w:r w:rsidR="001B0DE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 xml:space="preserve">ก่อนนำมาจัดทำโครงการเพื่อพัฒนาพื้นที่ ที่บรรจุไว้ในแผนพัฒนา 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3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ปี ต่อไป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B51555" w:rsidRDefault="00B51555" w:rsidP="001B0DE0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 xml:space="preserve">อบต.สะแกราช ได้ประกาศใช้แผนพัฒนา 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(พ.ศ. 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>2561</w:t>
      </w:r>
      <w:r w:rsidR="00C6231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>-</w:t>
      </w:r>
      <w:r w:rsidR="00C6231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2564)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เมื่อวันที่ 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29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 xml:space="preserve">พฤศจิกายน 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2559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โดยได้กำหนดโครงการที่จะดำเนินการตามแผนพัฒนา 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(พ.ศ. 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>2561</w:t>
      </w:r>
      <w:r w:rsidR="00C6231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DB23D7">
        <w:rPr>
          <w:rFonts w:ascii="TH SarabunIT๙" w:eastAsia="Times New Roman" w:hAnsi="TH SarabunIT๙" w:cs="TH SarabunIT๙"/>
          <w:sz w:val="32"/>
          <w:szCs w:val="32"/>
        </w:rPr>
        <w:t>–</w:t>
      </w:r>
      <w:r w:rsidR="00C6231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>2564</w:t>
      </w:r>
      <w:r w:rsidR="00DB23D7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</w:p>
    <w:tbl>
      <w:tblPr>
        <w:tblW w:w="917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3"/>
        <w:gridCol w:w="1275"/>
        <w:gridCol w:w="1689"/>
        <w:gridCol w:w="1288"/>
        <w:gridCol w:w="1650"/>
      </w:tblGrid>
      <w:tr w:rsidR="004C5640" w:rsidRPr="004C5640" w:rsidTr="004C5640">
        <w:trPr>
          <w:trHeight w:val="57"/>
        </w:trPr>
        <w:tc>
          <w:tcPr>
            <w:tcW w:w="3273" w:type="dxa"/>
            <w:vMerge w:val="restart"/>
            <w:shd w:val="clear" w:color="000000" w:fill="FCD5B4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964" w:type="dxa"/>
            <w:gridSpan w:val="2"/>
            <w:shd w:val="clear" w:color="000000" w:fill="FCD5B4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แผนพัฒนาสี่ปี (ปี </w:t>
            </w:r>
            <w:r w:rsidRPr="004C564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2561)</w:t>
            </w:r>
          </w:p>
        </w:tc>
        <w:tc>
          <w:tcPr>
            <w:tcW w:w="2938" w:type="dxa"/>
            <w:gridSpan w:val="2"/>
            <w:shd w:val="clear" w:color="000000" w:fill="FCD5B4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แผนดำเนินงาน</w:t>
            </w:r>
          </w:p>
        </w:tc>
      </w:tr>
      <w:tr w:rsidR="004C5640" w:rsidRPr="004C5640" w:rsidTr="004C5640">
        <w:trPr>
          <w:trHeight w:val="57"/>
        </w:trPr>
        <w:tc>
          <w:tcPr>
            <w:tcW w:w="3273" w:type="dxa"/>
            <w:vMerge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5" w:type="dxa"/>
            <w:shd w:val="clear" w:color="000000" w:fill="FCD5B4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689" w:type="dxa"/>
            <w:shd w:val="clear" w:color="000000" w:fill="FCD5B4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4C564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4C564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  <w:tc>
          <w:tcPr>
            <w:tcW w:w="1288" w:type="dxa"/>
            <w:shd w:val="clear" w:color="000000" w:fill="FCD5B4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650" w:type="dxa"/>
            <w:shd w:val="clear" w:color="000000" w:fill="FCD5B4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  <w:r w:rsidRPr="004C564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(</w:t>
            </w:r>
            <w:r w:rsidRPr="004C564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4C5640" w:rsidRPr="004C5640" w:rsidTr="004C5640">
        <w:trPr>
          <w:trHeight w:val="57"/>
        </w:trPr>
        <w:tc>
          <w:tcPr>
            <w:tcW w:w="3273" w:type="dxa"/>
            <w:shd w:val="clear" w:color="auto" w:fill="auto"/>
            <w:hideMark/>
          </w:tcPr>
          <w:p w:rsidR="004C5640" w:rsidRPr="004C5640" w:rsidRDefault="004C5640" w:rsidP="004C56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1.  </w:t>
            </w: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246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175,487,960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29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3,231,400</w:t>
            </w:r>
          </w:p>
        </w:tc>
      </w:tr>
      <w:tr w:rsidR="004C5640" w:rsidRPr="004C5640" w:rsidTr="004C5640">
        <w:trPr>
          <w:trHeight w:val="57"/>
        </w:trPr>
        <w:tc>
          <w:tcPr>
            <w:tcW w:w="3273" w:type="dxa"/>
            <w:shd w:val="clear" w:color="auto" w:fill="auto"/>
            <w:hideMark/>
          </w:tcPr>
          <w:p w:rsidR="004C5640" w:rsidRPr="004C5640" w:rsidRDefault="004C5640" w:rsidP="004C56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2.  </w:t>
            </w: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ด้านเศรษฐกิจ</w:t>
            </w: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47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2,335,100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400,000</w:t>
            </w:r>
          </w:p>
        </w:tc>
      </w:tr>
      <w:tr w:rsidR="004C5640" w:rsidRPr="004C5640" w:rsidTr="004C5640">
        <w:trPr>
          <w:trHeight w:val="57"/>
        </w:trPr>
        <w:tc>
          <w:tcPr>
            <w:tcW w:w="3273" w:type="dxa"/>
            <w:shd w:val="clear" w:color="auto" w:fill="auto"/>
            <w:hideMark/>
          </w:tcPr>
          <w:p w:rsidR="004C5640" w:rsidRPr="004C5640" w:rsidRDefault="004C5640" w:rsidP="004C56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3.  </w:t>
            </w: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ด้านสังคม</w:t>
            </w: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33,310,000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20,728,800</w:t>
            </w:r>
          </w:p>
        </w:tc>
      </w:tr>
      <w:tr w:rsidR="004C5640" w:rsidRPr="004C5640" w:rsidTr="004C5640">
        <w:trPr>
          <w:trHeight w:val="57"/>
        </w:trPr>
        <w:tc>
          <w:tcPr>
            <w:tcW w:w="3273" w:type="dxa"/>
            <w:shd w:val="clear" w:color="auto" w:fill="auto"/>
            <w:hideMark/>
          </w:tcPr>
          <w:p w:rsidR="004C5640" w:rsidRPr="004C5640" w:rsidRDefault="004C5640" w:rsidP="004C56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4.  </w:t>
            </w: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ด้านแหล่งน้ำอุปโภคและบริโภค</w:t>
            </w: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46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38,181,960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56,500</w:t>
            </w:r>
          </w:p>
        </w:tc>
      </w:tr>
      <w:tr w:rsidR="004C5640" w:rsidRPr="004C5640" w:rsidTr="004C5640">
        <w:trPr>
          <w:trHeight w:val="57"/>
        </w:trPr>
        <w:tc>
          <w:tcPr>
            <w:tcW w:w="3273" w:type="dxa"/>
            <w:shd w:val="clear" w:color="auto" w:fill="auto"/>
            <w:hideMark/>
          </w:tcPr>
          <w:p w:rsidR="004C5640" w:rsidRPr="004C5640" w:rsidRDefault="004C5640" w:rsidP="004C56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5.  </w:t>
            </w: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ด้านการเมืองการบริหาร</w:t>
            </w: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5,590,000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1,127,450</w:t>
            </w:r>
          </w:p>
        </w:tc>
      </w:tr>
      <w:tr w:rsidR="004C5640" w:rsidRPr="004C5640" w:rsidTr="004C5640">
        <w:trPr>
          <w:trHeight w:val="57"/>
        </w:trPr>
        <w:tc>
          <w:tcPr>
            <w:tcW w:w="3273" w:type="dxa"/>
            <w:shd w:val="clear" w:color="auto" w:fill="auto"/>
            <w:hideMark/>
          </w:tcPr>
          <w:p w:rsidR="004C5640" w:rsidRPr="004C5640" w:rsidRDefault="004C5640" w:rsidP="004C56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6.  </w:t>
            </w: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ด้านสาธารณสุข</w:t>
            </w: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1,305,000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160,000</w:t>
            </w:r>
          </w:p>
        </w:tc>
      </w:tr>
      <w:tr w:rsidR="004C5640" w:rsidRPr="004C5640" w:rsidTr="004C5640">
        <w:trPr>
          <w:trHeight w:val="57"/>
        </w:trPr>
        <w:tc>
          <w:tcPr>
            <w:tcW w:w="3273" w:type="dxa"/>
            <w:shd w:val="clear" w:color="auto" w:fill="auto"/>
            <w:hideMark/>
          </w:tcPr>
          <w:p w:rsidR="004C5640" w:rsidRPr="004C5640" w:rsidRDefault="004C5640" w:rsidP="004C56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7.  </w:t>
            </w: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ด้านการศึกษาศาสนาวัฒนธรรม </w:t>
            </w: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lastRenderedPageBreak/>
              <w:t>กีฬา และนันทนาการ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>56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9,707,580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4,917,900</w:t>
            </w:r>
          </w:p>
        </w:tc>
      </w:tr>
      <w:tr w:rsidR="004C5640" w:rsidRPr="004C5640" w:rsidTr="004C5640">
        <w:trPr>
          <w:trHeight w:val="57"/>
        </w:trPr>
        <w:tc>
          <w:tcPr>
            <w:tcW w:w="3273" w:type="dxa"/>
            <w:shd w:val="clear" w:color="auto" w:fill="auto"/>
            <w:hideMark/>
          </w:tcPr>
          <w:p w:rsidR="004C5640" w:rsidRPr="004C5640" w:rsidRDefault="004C5640" w:rsidP="004C56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lastRenderedPageBreak/>
              <w:t xml:space="preserve">8. </w:t>
            </w: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ด้านทรัพยากรธรรมชาติและ สิ่งแวดล้อม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๓๐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5,775,000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40,000</w:t>
            </w:r>
          </w:p>
        </w:tc>
      </w:tr>
      <w:tr w:rsidR="004C5640" w:rsidRPr="004C5640" w:rsidTr="004C5640">
        <w:trPr>
          <w:trHeight w:val="57"/>
        </w:trPr>
        <w:tc>
          <w:tcPr>
            <w:tcW w:w="3273" w:type="dxa"/>
            <w:shd w:val="clear" w:color="auto" w:fill="auto"/>
            <w:hideMark/>
          </w:tcPr>
          <w:p w:rsidR="004C5640" w:rsidRPr="004C5640" w:rsidRDefault="004C5640" w:rsidP="004C564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9. </w:t>
            </w: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ด้านแหล่งท่องเที่ยว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1689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4,050,000</w:t>
            </w:r>
          </w:p>
        </w:tc>
        <w:tc>
          <w:tcPr>
            <w:tcW w:w="1288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650" w:type="dxa"/>
            <w:shd w:val="clear" w:color="auto" w:fill="auto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4C5640" w:rsidRPr="004C5640" w:rsidTr="004C5640">
        <w:trPr>
          <w:trHeight w:val="57"/>
        </w:trPr>
        <w:tc>
          <w:tcPr>
            <w:tcW w:w="3273" w:type="dxa"/>
            <w:shd w:val="clear" w:color="000000" w:fill="FCD5B4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u w:val="single"/>
              </w:rPr>
            </w:pPr>
            <w:r w:rsidRPr="004C5640">
              <w:rPr>
                <w:rFonts w:ascii="TH SarabunIT๙" w:eastAsia="Times New Roman" w:hAnsi="TH SarabunIT๙" w:cs="TH SarabunIT๙"/>
                <w:b/>
                <w:bCs/>
                <w:i/>
                <w:iCs/>
                <w:color w:val="000000"/>
                <w:sz w:val="32"/>
                <w:szCs w:val="32"/>
                <w:u w:val="single"/>
                <w:cs/>
              </w:rPr>
              <w:t>รวมทั้งสิ้น</w:t>
            </w:r>
          </w:p>
        </w:tc>
        <w:tc>
          <w:tcPr>
            <w:tcW w:w="1275" w:type="dxa"/>
            <w:shd w:val="clear" w:color="000000" w:fill="FCD5B4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499</w:t>
            </w:r>
          </w:p>
        </w:tc>
        <w:tc>
          <w:tcPr>
            <w:tcW w:w="1689" w:type="dxa"/>
            <w:shd w:val="clear" w:color="000000" w:fill="FCD5B4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275,742,600</w:t>
            </w:r>
          </w:p>
        </w:tc>
        <w:tc>
          <w:tcPr>
            <w:tcW w:w="1288" w:type="dxa"/>
            <w:shd w:val="clear" w:color="000000" w:fill="FCD5B4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101</w:t>
            </w:r>
          </w:p>
        </w:tc>
        <w:tc>
          <w:tcPr>
            <w:tcW w:w="1650" w:type="dxa"/>
            <w:shd w:val="clear" w:color="000000" w:fill="FCD5B4"/>
            <w:noWrap/>
            <w:hideMark/>
          </w:tcPr>
          <w:p w:rsidR="004C5640" w:rsidRPr="004C5640" w:rsidRDefault="004C5640" w:rsidP="004C564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4C5640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30,662,050</w:t>
            </w:r>
          </w:p>
        </w:tc>
      </w:tr>
    </w:tbl>
    <w:p w:rsidR="004C5640" w:rsidRDefault="004C5640" w:rsidP="001B0DE0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C5640" w:rsidRDefault="004C5640" w:rsidP="001B0DE0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C5640" w:rsidRDefault="004C5640" w:rsidP="001B0DE0">
      <w:pPr>
        <w:spacing w:after="0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F1C80" w:rsidRDefault="006F1C80" w:rsidP="006A3F80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6F1C80" w:rsidRDefault="006F1C80" w:rsidP="006A3F80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6F1C80" w:rsidRDefault="006F1C80" w:rsidP="006A3F80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6F1C80" w:rsidRDefault="006F1C80" w:rsidP="006A3F80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6F1C80" w:rsidRDefault="006F1C80" w:rsidP="006A3F80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6F1C80" w:rsidRDefault="006F1C80" w:rsidP="006A3F80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6F1C80" w:rsidRDefault="006F1C80" w:rsidP="006A3F80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432C10" w:rsidRDefault="00432C10" w:rsidP="006A3F80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432C10" w:rsidRDefault="00432C10" w:rsidP="006A3F80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432C10" w:rsidRDefault="00432C10" w:rsidP="006A3F80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B51555" w:rsidRPr="006A3F80" w:rsidRDefault="00B51555" w:rsidP="006A3F80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รายละเอียดโครงการในข้อบัญญัติงบประมาณ อบต.สะแกราช มีดังนี้</w:t>
      </w:r>
    </w:p>
    <w:tbl>
      <w:tblPr>
        <w:tblW w:w="9995" w:type="dxa"/>
        <w:tblInd w:w="-176" w:type="dxa"/>
        <w:tblLayout w:type="fixed"/>
        <w:tblLook w:val="04A0"/>
      </w:tblPr>
      <w:tblGrid>
        <w:gridCol w:w="660"/>
        <w:gridCol w:w="1702"/>
        <w:gridCol w:w="3025"/>
        <w:gridCol w:w="1114"/>
        <w:gridCol w:w="1154"/>
        <w:gridCol w:w="1320"/>
        <w:gridCol w:w="1020"/>
      </w:tblGrid>
      <w:tr w:rsidR="00B51555" w:rsidRPr="008D3A8D" w:rsidTr="00543687">
        <w:trPr>
          <w:trHeight w:val="57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1. 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ยุทธศาสตร์การพัฒนาด้านโครงสร้างพื้นฐาน</w:t>
            </w:r>
          </w:p>
        </w:tc>
      </w:tr>
      <w:tr w:rsidR="00B51555" w:rsidRPr="008D3A8D" w:rsidTr="00543687">
        <w:trPr>
          <w:trHeight w:val="57"/>
        </w:trPr>
        <w:tc>
          <w:tcPr>
            <w:tcW w:w="9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แผนงานเคหะและชุมชน</w:t>
            </w: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โครงการก่อสร้างป้าย อบต.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ก่อสร้างป้าย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ขนาดความยาว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8.00  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ขนาดกว้าง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2.00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โครงสร้างเป็นคอนกรีตเสริมเหล็ก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ผนังสามด้านประดับด้วยกระเบื้องเคลือบสีธงชาติ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มีช่องใส่รูป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ช่อง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มีที่ติดธงด้านหลัง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มีกล่องไฟดิจิตอลสำหรับใส่ข้อความ(รายละเอียดตามแบบและประมาณการ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โครงการถมดินพร้อมปรับสภาพพื้นที่รอบๆ ที่ทำการ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อบต.หลังใหม่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ถมดินพร้อมปรับสภาพพื้นที่รอบๆที่ทำการ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อบต.หลังใหม่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ได้แก่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งานถมดินพร้อมปรับเกรด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รายละเอียดตามแบบและประมาณการ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93,000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โครงการปรับปรุงที่ทำการองค์การบริหารส่วนตำบลสะแกราชหลังเก่า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ปรับปรุงที่ทำการองค์การบริหารส่วนตำบลสะแกราชหลังเก่า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เช่น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ทำฝ้า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ทาสี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ทำความสะอาด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และงานอื่นๆ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รายละเอียดตามแบบและประมาณ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lastRenderedPageBreak/>
              <w:t>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 จากบ้านนายพรม -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บ้านนางสายผ่าน 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7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บ้านเก่า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ก่อสร้างถนนคอนกรีตเสริมเหล็กจากบ้านนายพรม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บ้านนางสายผ่าน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รายละเอียดโครงการก่อสร้างถนน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คสล.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ผิวจราจรกว้าง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2.50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หนา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0.15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 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73.00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หรือพื้นที่ไม่น้อยกว่า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182.50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ตารางเมตร)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มีไหล่ทางหินคลุกทั้ง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รายละเอียดตามแบบและประมาณการ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อบต.สะแกราชกำหนด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โดยอ้างอิงตามแบบมาตรฐานกรมการปกครอง)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94,600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 จากบ้านนายวีระ -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เหมืองชลประทาน 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11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บ้านห้วยใต้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024F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ก่อสร้างถนนคอนกรีตเสริมเหล็กจากบ้านผู้ช่วยวีระ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เหมืองชลประทาน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9024F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รายละเอียดโครงการก่อสร้างถนน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คสล.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ผิวจราจร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3.50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หนา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0.15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9024F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ความยาว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64.00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</w:p>
          <w:p w:rsidR="00B51555" w:rsidRPr="008D3A8D" w:rsidRDefault="00B51555" w:rsidP="009024FD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หรือพื้นที่ไม่น้อยกว่า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244.00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ตารางเมตร)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มีไหล่ทางหินคลุกทั้ง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พร้อมติดตั้งป้ายประชาสัมพันธ์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ป้าย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รายละเอียดตามแบบและประมาณการ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อบต.สะแกราชกำหนด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โดยอ้างอิงตามแบบมาตรฐานกรมการปกครอง)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115,100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25F0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 จากบ้านนายวีรัตน์ -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ถนนบ้านโป่ง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</w:t>
            </w:r>
          </w:p>
          <w:p w:rsidR="00B51555" w:rsidRPr="008D3A8D" w:rsidRDefault="00B51555" w:rsidP="00BE25F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7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บ้านเก่า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3C246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เพื่อจ่ายเป็นค่าจ้างเหมาก่อสร้างก่อสร้างถนนคอนกรีตเสริมเหล็ก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จากบ้านนายวีรัตน์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ถนนบ้านโป่ง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รายละเอียดโครงการ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ผิวจราจรกว้าง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2.50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3C246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หนา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0.15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40.00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หรือพื้นที่ไม่น้อยกว่า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100.00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ตารางเมตร)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มีไหล่ทางหินคลุกทั้ง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รายละเอียดตามแบบและประมาณการ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อบต.สะแกราชกำหนด(โดยอ้างอิงตามแบบมาตรฐานกรมการปกครอง)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51,800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 ซอยบ้านนายสมบัติ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คำกิ่ง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13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บ้านโคกไผ่แก้ว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เพื่อจ่ายเป็นค่าจ้างเหมาก่อสร้างก่อสร้างถนนคอนกรีตเสริมเหล็ก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ซอยบ้านนายสมบัติ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คำกิ่ง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รายละเอียดโครงการ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ก่อสร้างถนน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คสล.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ผิวจราจรกว้าง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4.00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หนา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0.15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ความยาว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38.00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หรือพื้นที่ไม่น้อยกว่า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240.00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ตารางเมตร)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มีไหล่ทางหินคลุกทั้ง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รายละเอียดตามแบบและประมาณการ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lastRenderedPageBreak/>
              <w:t>กำหนด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โดยอ้างอิงตามแบบมาตรฐานกรมการปกครอง)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77,000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 สายจากบ้านนายสมศักดิ์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ยันสำโรง - ถนน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304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10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บ้านใหม่เชียงสา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เพื่อจ่ายเป็นค่าจ้างเหมาก่อสร้างก่อสร้างถนนคอนกรีตเสริมเหล็ก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สายจากบ้านนายสมศักดิ์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ยันสำโรง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ถนน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304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รายละเอียดผิวจราจรกว้าง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2.50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หนา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0.15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56.00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หรือพื้นที่ไม่น้อยกว่า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140.00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ตารางเมตร)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รายละเอียดตามแบบและประมาณการ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อบต.สะแกราชกำหนด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โดยอ้างอิงตามแบบมาตรฐานกรมการปกครอง)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71,700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 สายตรงข้ามบ้านนายชัชวาล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-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ฝายยาง 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5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บ้านคลองเตย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Default="00B51555" w:rsidP="000B32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ก่อสร้างก่อสร้างถนนคอนกรีตเสริมเหล็ก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สายตรงข้ามบ้านนายชัชวาล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ฝายยาง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รายละเอียดโครงการก่อสร้างถนน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คสล.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ผิวจราจรกว้าง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4.00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หนา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0.15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49.00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หรือพื้นที่ไม่น้อยกว่า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196.00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ตารางเมตร)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มีไหล่ทางหินคลุกทั้ง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พร้อมติดตั้งป้ายประชาสัมพันธ์โครงการ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ป้าย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รายละเอียดตามแบบและประมาณการอบต.สะแกราชกำหนด</w:t>
            </w:r>
          </w:p>
          <w:p w:rsidR="000B3275" w:rsidRPr="008D3A8D" w:rsidRDefault="000B3275" w:rsidP="000B3275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 สายบ้านนางต้อย ถึงคลอง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บ้านหนองแฟบ 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ก่อสร้างถนนคอนกรีตเสริมเหล็กสายบ้านนางต้อย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ถึงคลองบ้านหนองแฟบ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หมู่ที่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ขนาดความกว้าง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3.00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ความยาว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90.00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ความหนา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0.15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หรือมีพื้นที่ไม่น้อยกว่า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270.00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ตารางเมตร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มีไหล่ทางลงหินคลุกสองข้าง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พร้อมติดป้ายประชาสัมพันธ์โครงการ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ป้าย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รายละเอียดตามแบบและประมาณการอบต.สะแกราชกำหนด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139,300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 สายบ้านนายประมุข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เกตุกิ่ง ถึงถนนทางขึ้น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ตะกุดรัง 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14   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บ้านใหม่คลองเตย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เพื่อจ่ายเป็นค่าจ้างเหมาก่อสร้างถนนคอนกรีตเสริมเหล็ก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สายบ้านนายประมุข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เกตุกิ่ง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ถึงถนนทางขึ้น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ตะกุดรัง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รายละเอียดโครงการก่อสร้างถนน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คสล.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ผิวจราจรกว้าง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4.00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หนา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0.15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39.00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หรือพื้นที่ไม่น้อยกว่า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56.00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ตารางเมตร)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มีไหล่ทางหินคลุกทั้ง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lastRenderedPageBreak/>
              <w:t>ตามแบบและประมาณการ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อบต.สะแกราชกำหนด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โดยอ้างอิงตามแบบมาตรฐานกรมการปกครอง)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79,800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lastRenderedPageBreak/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โครงการก่อสร้างถนนคอนกรีตเสริมเหล็กจากทางหลวงชนบท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3002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ขวามือ -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ซอยบ้านผู้ใหญ่วรเจริญ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บรรลัง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13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บ้านโคกไผ่แก้ว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ก่อสร้างถนนคอนกรีตเสริมเหล็กจากทางหลวงชนบท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3002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ขวามือ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ซอยบ้านผู้ใหญ่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วรเจริญ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บรรลัง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รายละเอียดโครงการก่อสร้างถนน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คสล.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ผิวจราจรกว้าง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4.00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หนา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0.15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9F0CC0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ความยาว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60.00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เมตร(หรือพื้นที่ไม่น้อยกว่า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240.00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ตารางเมตร)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มีไหล่ทางหินคลุกทั้ง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พร้อมติดตั้งป้ายประชาสัมพันธ์โครงการ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ป้าย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รายละเอียดตามแบบและประมาณการ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อบต.สะแกราชกำหนด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โดยอ้างอิงตามแบบมาตรฐานกรมการปกครอง)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122,900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โครงการก่อสร้างถนนคอนกรีตเสริมเหล็กจากบ้านนางภารินทร์ -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บ้านนางจัด 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7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บ้านเก่า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ก่อสร้างถนนคอนกรีตเสริมเหล็กจากบ้านนางภารินทร์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บ้านนางจัด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รายละเอียดโครงการ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ผิวจราจรกว้าง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3.50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หนา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0.15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29.00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หรือพื้นที่ไม่น้อยกว่า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98.00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ตารางเมตร)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มีไหล่ทางหินคลุก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ทั้ง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รายละเอียดตามแบบและประมาณการ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อบต.สะแกราชกำหนด(โดยอ้างอิงตามแบบมาตรฐานกรมการปกครอง)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52,100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โครงการก่อสร้างถนนคอนกรีตเสริมเหล็กจากสาลา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SML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ถึงถนน ค.ส.ล.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เดิม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12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บ้านเก่าเหนือ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เพื่อจ่ายเป็นค่าจ้างเหมาก่อสร้างถนนคอนกรีตเสริมเหล็ก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จากศาลา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SML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ถึง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ถนน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คสล.เดิม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รายละเอียดโครงการก่อสร้างถนน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คสล.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ผิวจราจรกว้าง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3.00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หนา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0.15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129.00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หรือพื้นที่ไม่น้อยกว่า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387.00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ตารางเมตร)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มีไหล่ทางหินคลุกทั้ง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พร้อมติดตั้งป้ายประชาสัมพันธ์โครงการ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ป้าย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รายละเอียดตามแบบและประมาณการ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อบต.สะแกราชกำหนด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โดยอ้างอิงตามแบบมาตรฐานกรมการปกครอง)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199,700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15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โครงการก่อสร้างถนนคอนกรีตเสริมเหล็กหน้าบ้านนางอำนวย จันสีนะ -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โรงฆ่าสุกร บ้านห้วยใต้ 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ก่อสร้างถนนคอนกรีตเสริมเหล็กหน้าบ้านนางอำนวย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จันสีนะ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โรงฆ่าสุกร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บ้านห้วยใต้หมู่ที่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 11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ความกว้าง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4.00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ความยาว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41.00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ความหนา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0.15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หรือมีพื้นที่ไม่น้อยกว่า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164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ตารางเมตร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 w:type="page"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มีไหล่ทางลงหุน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lastRenderedPageBreak/>
              <w:t>คลุกสองข้าง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รายละเอียดตามแบบและประมาณการอบต.สะแกราชกำหนด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83,000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lastRenderedPageBreak/>
              <w:t>16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โครงการก่อสร้างผนังกันดิน ค.ส.ล. จากข้างบ้านนายเหลียว 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8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บ้านขี้เหล็ก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ก่อสร้างผนังกันดิน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ค.ส.ล.จากข้างบ้านนายเหลียว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รายละเอียดก่อสร้างผนังกันดิน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คสล.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ขนาดความกว้างฐาน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2.70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ความ</w:t>
            </w:r>
            <w:r w:rsidR="009F0CC0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>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17.00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9F0CC0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ความลึก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ความหนาผนังกันดิน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0.30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พร้อมติดตั้งป้ายประชาสัมพันธ์โครงการ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ป้าย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รายละเอียดตามแบบและประมาณการอบต.สะแกราชกำหนด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โดยอ้างอิงตามแบบมาตรฐานกรมการปกครอง)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197,900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17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โครงการก่อสร้างรางระบายน้ำ ค.ส.ล.พร้อมฝาปิด จากกองทุน -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บ้านนางสมาน (ต่อจากของเดิม) 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9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บ้านเชียงสา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ก่อสร้างรางระบายน้ำ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ค.ส.ล.พร้อมฝาปิด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จากกองทุน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บ้านนางสมาน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ต่อขากของเดิม)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หมู่ที่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9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บ้านเชียงสารายละเอียดโครงการก่อสร้างรางระบายน้ำคสล.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พร้อมฝาปิด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ขนาดกว้าง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0.40x0.40x0.10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</w:p>
          <w:p w:rsidR="009F0CC0" w:rsidRDefault="00B51555" w:rsidP="009F0C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55.00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พร้อมติดตั้งป้ายประชาสัมพันธ์โครงการ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ป้าย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B51555" w:rsidRPr="008D3A8D" w:rsidRDefault="00B51555" w:rsidP="009F0C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รายละเอียดตามแบบและประมาณการ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อบต.สะแกราชกำหนด(โดยอ้างอิงตามแบบมาตรฐานกรมการปกครอง)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99,500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โครงการก่อสร้างรางระบายน้ำ ค.ส.ล.พร้อมฝาปิด จากบ้านนางเงิน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สอนจังหรีด - บ้านนายพิตร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กลิ่นกิ่ง 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9      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บ้านเชียงสา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2B2E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ก่อสร้างรางระบายน้ำ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ค.ส.ล.พร้อมฝาปิด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จากบ้านนางเงิน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สอนจังหรีด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บ้านนายพิตร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กลิ่นกิ่ง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หมู่ที่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9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บ้านเชียงสา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โครงการก่อสร้างรางระบายน้ำคสล.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พร้อมฝาปิด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ขนาดกว้าง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0.40x0.40x0.10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55.00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พร้อมติดตั้งป้ายประชาสัมพันธ์โครงการ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ป้าย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รายละเอียดตามแบบและประมาณการ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อบต.สะแกราชกำหนด(โดยอ้างอิงตามแบบมาตรฐานกรมการปกครอง)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99,500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19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โครงการก่อสร้างรางระบายน้ำ ค.ส.ล.พร้อมฝาปิด จากสายบ้านนางสุวิมล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-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บ้านนางเขียว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เงียบกิ่ง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10           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บ้านใหม่เชียงสา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2B2E3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เพื่อจ่ายเป็นค่าจ้างเหมาก่อสร้างรางระบายน้ำ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ค.ส.ล.พร้อมฝาปิด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จากสายจากบ้านนางสุวิมล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บ้านนายเขียว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เงียบกิ่ง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รายละเอียดโครงการ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ก่อสร้างรางระบายน้ำคสล.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ขนาดกว้าง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0.40x0.40x0.10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70.00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พร้อมติดตั้งป้ายประชาสัมพันธ์โครงการ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ป้าย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รายละเอียดตามแบบและประมาณการ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lastRenderedPageBreak/>
              <w:t>กำหนด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โดยอ้างอิงตามแบบมาตรฐานกรมการปกครอง)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126,600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lastRenderedPageBreak/>
              <w:t>20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โครงการก่อสร้างเหมืองดาดคอนกรีตเสริมเหล็ก ต่อจากของเดิม หมู่ที่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6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บ้านโป่ง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เพื่อจ่ายเป็นค่าจ้างเหมาก่อสร้างเหมืองดาดต่อจากของเดิม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รายละเอียดโครงการก่อสร้างเหมืองดาดคสล.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ขนาดปากกว้าง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="002B2E3A">
              <w:rPr>
                <w:rFonts w:ascii="TH SarabunIT๙" w:eastAsia="Times New Roman" w:hAnsi="TH SarabunIT๙" w:cs="TH SarabunIT๙" w:hint="cs"/>
                <w:color w:val="000000"/>
                <w:sz w:val="26"/>
                <w:szCs w:val="26"/>
                <w:cs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ความลึก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118.00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พร้อมติดตั้งป้ายประชาสัมพันธ์โครงการ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ป้าย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แบบและประมาณการ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อบต.สะแกราชกำหนด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โดยอ้างอิงตามแบบมาตรฐานกรมการปกครอง)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199,000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โครงการขยายเขตไฟฟ้าสาธารณะ 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14        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บ้านใหม่คลองเตย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เพื่อจ่ายเป็นค่าขยายเขตไฟฟ้าสาธารณะ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หมู่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14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บ้านใหม่คลองเตย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ตำบลสะแกราช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อำเภอปักธงชัย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จังหวัดนครราชสีมา(ตามแบบการไฟฟ้า)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โครงการขยายเขตไฟฟ้าสาธารณะ 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15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บ้านใหม่สะแกราช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เพื่อจ่ายเป็นค่าขยายเขตไฟฟ้าสาธารณะ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B51555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หมู่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 w:type="page"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บ้านใหม่สะแกราช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ตำบลสะแกราช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อำเภอปักธงชัย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 w:type="page"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จังหวัดนครราชสีมา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ตามรูปแบบการไฟฟ้า)</w:t>
            </w:r>
          </w:p>
          <w:p w:rsidR="002B2E3A" w:rsidRPr="008D3A8D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โครงการขยายเขตไฟฟ้าสาธารณะ 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3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บ้านโคก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เพื่อจ่ายเป็นค่าขยายเขตไฟฟ้าสาธารณะ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หมู่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3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บ้านโคก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ตำบลสะแกราช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อำเภอปักธงชัย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จังหวัดนครราชสีมา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ตามรูปแบบการไฟฟ้า)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200,000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โครงการปรับปรุงถนนดิน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จากบ้าน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นายบุญหลาย -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ถนนวัดคลองเตย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14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บ้านใหม่คลองเตย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ปรับปรุงถนนดินจากบ้านนายบุญหลาย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ถนนวัดคลองเตย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บ้านใหม่คลองเตย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รายละเอียดโครงการ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ขนาดความกว้าง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3.00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ความยาว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140.00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หรือมีปริมาณดินถมไม่น้อยกว่า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252.00 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ลบ.ม.)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รายละเอียดตามแบบและประมาณการ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อบต.สะแกราชกำหนด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โดยอ้างอิงตามแบบมาตรฐานกรมการปกครอง)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19,000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25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โครงการปรับปรุงถนนหินคลุก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สายรอบโรงเรียนบ้านหนอง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lastRenderedPageBreak/>
              <w:t xml:space="preserve">แฟบ 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4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บ้านโคกหนองแฟบ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lastRenderedPageBreak/>
              <w:t>ปรับปรุงถนนหินคลุกสายรอบโรงเรียนบ้านหนองแฟบ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รายละเอียดโครงการปรับปรุงถนนหินคลุกผิวจราจร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lastRenderedPageBreak/>
              <w:t>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4.00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320.00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หรือปริมาณหินคลุกไม่น้อยกว่า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192.00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ลูกบาศก์เมตร)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รายละเอียดตามแบบและประมาณการ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อบต.สะแกราชกำหนด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โดยอ้างอิงตามแบบมาตรฐานกรมการปกครอง)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44,200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lastRenderedPageBreak/>
              <w:t>26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โครงการปรับปรุงถนนหินคลุก สายคลองหนองฝาก 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4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บ้านโคกหนองแฟบ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เพื่อจ่ายเป็นค่าปรับปรุงถนนหินคลุกสายคลองหนองฝากบ้านโคกหนองแฟบ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รายละเอียดโครงการปรับปรุงถนนหินคลุก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ผิวจราจรกว้าง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3.00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1,450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หรือปริมาณหินคลุกไม่น้อยกว่า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652.5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ลูกบาศก์เมตร)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พร้อมติดตั้งป้ายประชาสัมพันธ์โครงการ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ป้าย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รายละเอียดตามแบบ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และประมาณการ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อบต.สะแกราชกำหนด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โดยอ้างอิงตามแบบมาตรฐานกรมการปกครอง)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151,200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โครงการปรับปรุงถนนหินคลุก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สายสวนมะนาว - บ้านนางสีดา 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2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บ้านหนองแฟบ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เพื่อจ่ายเป็นค่าจ้างเหมาปรับปรุงถนนหินคลุกสายสวนมะนาว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บ้านนางสีดา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บ้านหนองแฟบ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รายละเอียดโครงการปรับปรุงถนนหินคลุกผิวจราจรกว้าง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3.00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200.00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หรือปริมาณหินคลุกไม่น้อยกว่า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90.00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ลูกบาศก์เมตร)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มีงานเสริมดินจราจร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180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ลบ.ม.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รายละเอียดตามแบบและประมาณการ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 w:type="page"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อบต.สะแกราชกำหนด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โดยอ้างอิงตามแบบมาตรฐานกรมการปกครอง)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33,300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1. 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แผนงานการศึกษา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28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โครงการติดตั้งรางระบายน้ำฝน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อาคารศูนย์พัฒนาเด็กเล็กองค์การบริหาร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lastRenderedPageBreak/>
              <w:t>ส่วนตำบลสะแกราช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lastRenderedPageBreak/>
              <w:t>เพื่อจ่ายเป็นค่าติดตั้งรางระบายน้ำฝน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อาคารศูนย์พัฒนาเด็กเล็กองค์การบริหาร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ส่วนตำบลสะแกราช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ดังนี้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จุดที่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ความ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lastRenderedPageBreak/>
              <w:t>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19.40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จุดที่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ความยาว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16.40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เมตร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พร้อมติดตั้งท่อระบายน้ำทิ้งจากตัวรางน้ำจำนวน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4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จุด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รายละเอียดตามรูปแบบและแบบแปลน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21,200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2B2E3A" w:rsidRPr="008D3A8D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2. 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ยุทธศาสตร์การพัฒนาด้านเศรษฐกิจ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แผนงานการเกษตร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29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โครงการตามพระราชเสาวนีย์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จัดกิจกรรมเนื่องในงานรัฐพิธีต่างๆ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เช่น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1. 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กิจกรรมปกป้องสถาบันของชาติ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2. 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กิจกรรมน้ำคือชีวิต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ศาสตร์พระราชาสู่แปลงเกษตร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  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ผสมผสานประชารัฐ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3. 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กิจกรรมอนุรักษ์พันธุกรรมพืชอันเนื่องมาจากพระราชดำริ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4. 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กิจกรรมอื่นๆที่เกี่ยวข้อง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4,750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30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โครงการรักน้ำ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รักษ์ป่า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รักษาแผ่นดิน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จัดกิจกรรมอนุรักษ์และพัฒนาแหล่งน้ำ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เช่น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การลอกคลอง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กำจัดวัชพืช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ผักตบชวา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หรือการจัดกิจกรรมปลูกต้นไม้ปรับปรุงภูมิทัศน์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โครงการส่งเสริมการขับเคลื่อนการพัฒนาตามหลักปรัชญาเศรษฐกิจ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พอเพียง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สนับสนุนโครงการส่งเสริมการขับเคลื่อนการพัฒนาตามหลักปรัชญาเศรษฐกิจพอเพียง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Pr="008D3A8D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Pr="008D3A8D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lastRenderedPageBreak/>
              <w:t xml:space="preserve">3. 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ยุทธศาสตร์การพัฒนาด้านสังคม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32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โครงการส่งเสริมให้ความรู้แผนพลังงานชุมชน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จัดกิจกรรมส่งเสริมให้ความรู้แผนพลังงานชุมชนให้กับผู้นำชุมชนและประชาชนทั่วไป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33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รณรงค์ป้องกันและแก้ไขปัญหายาเสพติด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เช่น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การจัดทำสื่อวิชาการในการแก้ไขปัญหายาเสพติด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การเดินรณรงค์ป้องกันและแก้ไขปัญหายาเสพติด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การจัดนิทรรศการ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และกิจกรรมต่างๆ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ในวันต่อต้านยาเสพติดในพื้นที่ตำบล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34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โครงการสัมมนาวิชาการและพัฒนาองค์ความรู้เพื่อเพิ่มประสิทธิภาพการปฏิบัติงานและพัฒนาคุณธรรม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จริยธรรม คณะผู้บริหาร สมาชิกสภา อบต. พนักงาน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lastRenderedPageBreak/>
              <w:t>ส่วนตำบลและลูกจ้าง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         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lastRenderedPageBreak/>
              <w:t>จัดสัมมนาวิชาการและพัฒนาองค์ความรู้เพื่อเพิ่มประสิทธิภาพการปฏิบัติงานและพัฒนาคุณธรรม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จริยธรรม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คณะผู้บริหาร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สมาชิกสภา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พนักงานส่วนตำบลและลูกจ้าง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311,955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lastRenderedPageBreak/>
              <w:t xml:space="preserve">3. 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ยุทธศาสตร์การพัฒนาด้านสังคม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แผนงานสังคมสงเคราะห์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35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 อบต.เคลื่อนที่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จัดกิจกรรมออกให้บริการประชาชนตามหมู่บ้าน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ออกให้บริการงานที่เกี่ยวข้องขององค์การบริหารส่วนตำบล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และเรื่องอื่นๆ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ในการอำนวยความสะดวกแก่ประชาชนและอื่นๆ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ที่เกี่ยวข้อง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16,500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36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6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pacing w:val="-16"/>
                <w:sz w:val="26"/>
                <w:szCs w:val="26"/>
                <w:cs/>
              </w:rPr>
              <w:t>โครงการส่งเสริมการสนับสนุนการจัดทำแผนชุมชน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สนับสนุนการจัดทำแผนชุมชน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37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โครงการส่งเสริมคุณภาพชีวิตผู้สูงอายุตำบลสะแกราช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จัดกิจกรรมส่งเสริมคุณภาพชีวิตผู้สูงอายุตำบลสะอกราช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pacing w:val="-10"/>
                <w:sz w:val="26"/>
                <w:szCs w:val="26"/>
                <w:cs/>
              </w:rPr>
              <w:t>โครงการส่งเสริมคุณภาพชีวิตและช่วยเหลือประชาชนผู้ประสบปัญหาความเดือดร้อนไร้ที่พึงและด้อยโอกาส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ดกิจกรรมส่งเสริมคุณภาพชีวิตและช่วยเหลือประชาชนผู้ประสบปัญหาความเดือดร้อนไร้ที่พึงและด้อยโอกาส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3. 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ยุทธศาสตร์การพัฒนาด้านสังคม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แผนงานการรักษาความสงบภายใน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39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โครงการป้องกันและแก้ไขปัญหาภัยแล้ง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เพื่อจ่ายเป็นค่าใช้จ่ายในป้องกันและแก้ไขปัญหาภัยแล้ง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เช่น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ขุดลอกคลอง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ทำฝายยกระดับน้ำ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ฝายแก้มลิง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สูบน้ำผลิตน้ำประปา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ฯลฯ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40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โครงการป้องกันและแก้ไขหมอกควันและ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ไฟป่า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จัดกิจกรรมป้องกันแก้ไขปัญหาหมอกควันและไฟป่า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41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โครงการป้องกันและลดอุบัติเหตุในเทศกาลสำคัญต่างๆ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เพื่อจ่ายเป็นค่าตั้งจุดป้องกันและลดอุบัติเหตุในเทศกาลสำคัญต่างๆ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7,045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โครงการฝึกอบรมการใช้วิทยุสื่อสาร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จัดฝึกอบรมเพิ่มพูนความรู้และให้กับพนักงาน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เจ้าหน้าที่งานป้องกันและบรรเทาสาธารณภัย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43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โครงการฝึกอบรมแจ้งเตือนสาธารณภัยแก่ประชาชน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ฝึกอบรมแจ้งเตือนสาธารณภัย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lastRenderedPageBreak/>
              <w:t>44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โครงการฝึกอบรมซ้อมแผนการป้องกันอัคคีภัย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เพื่อจ่ายเป็นค่าใช้จ่ายในการฝึกซ้อมแผนป้องกันอัคคีภัย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45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โครงการฝึกอบรมทบทวน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อปพร.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ฝึกอบรมทบทวน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อปพร.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3. 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ยุทธศาสตร์การพัฒนาด้านสังคม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แผนงานงบกลาง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46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เบี้ยยังชีพคนพิการ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จัดสวัสดิการเบี้ยความพิการให้แก่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คนพิการที่มีสิทธิตามหลักเกณฑ์ที่กำหนด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ี่ได้แสดงความจำนงค์โดยการขอขึ้นทะเบียนเพื่อขอรับเงินเบี้ยความพิการไว้กับองค์กรปกครองส่วนท้องถิ่นแล้ว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5,952,000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2,480,800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47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เบี้ยยังชีพผู้สูงอายุ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จัดสวัสดิการให้แก่ผู้สูงอายุที่มีอายุ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60 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ปีบริบูรณ์ขึ้นไป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ที่มีคุณสมบัติครบถ้วนตามระเบียบกระทรวงมหาดไทย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ว่าด้วยหลักเกณ์การจ่ายเงินเบี้ยยังชีพผู้สูงอายุขององค์กรปกครองส่วนท้องถิ่น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พ.ศ.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2552 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และได้ขึ้นทะเบียนขอรับเงินเบี้ยยังชีพไว้กับองค์กรปกครองส่วนท้องถิ่นไว้แล้ว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โดยจ่ายอัตราเบี้ยยังชีพรายเดือนแบบขั้นบันได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13,894,800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6,658,300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เบี้ยยังชีพผู้ป่วยเอดส์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นับสนุนการสงเคราะห์เบี้ยยังชีพผู้ป่วยเอดส์แก่ผู้ป่วยเอดส์ที่แพทย์ได้รับรองและทำการวินิจฉัยแล้วและมีความเป็นอยู่ยากจนหรือถูกทอดทิ้งขาดผู้อุปการะดูแล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ไม่สามารถประกอบอาชีพเลี้ยงตนเองได้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โดยผู้ป่วยเอดส์ที่มีสิทธิจะได้รับเบี้ยยังชีพคนละ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500 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ต่อเดือนครบทั้ง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12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เดือน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102,000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34,500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2B2E3A" w:rsidRPr="008D3A8D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4.  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ยุทธศาสตร์การพัฒนาด้านแหล่งน้ำอุปโภคบริโภค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แผนงานการเกษตร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49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โครงการขุดลอกเหมืองเดิม เหมืองบ้านห้วย 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ใช้จ่ายสำหรับการเลือกตั้งขององค์กรปกครองส่วนท้องถิ่นตามที่คณะกรรมการเลือกตั้งกำหน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กรณีครบวาระ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ยุบสภา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กรณีแทนตำแหน่งที่ว่าง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และกรณีที่คณะกรรมการ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การเลือกตั้งสั่งให้มีการเลือกตั้งใหม่และกรณีอื่นๆ)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56,500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กองช่าง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Pr="008D3A8D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lastRenderedPageBreak/>
              <w:t xml:space="preserve">5.  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แผนงานบริหารงานทั่วไป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50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โครงการจัดการเลือกตั้ง สมาชิกสภา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อบต.และผู้บริหาร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ใช้จ่ายสำหรับการเลือกตั้งขององค์กรปกครองส่วนท้องถิ่นตามที่คณะกรรมการเลือกตั้งกำหน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กรณีครบวาระ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ยุบสภา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กรณีแทนตำแหน่งที่ว่าง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และกรณีที่คณะกรรมการการเลือกตั้งสั่งให้มีการเลือกตั้งใหม่และกรณีอื่นๆ)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77,700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51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โครงการประชาคมหมู่บ้านและตำบล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เพื่อจัดทำแผนพัฒนา อบต.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เพื่อเป็นค่าใช้จ่ายในการจัดทำแผนพัฒนาท้องถิ่น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การประชุมประชาคมท้องถิ่น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ประชุมคณะกรรมการพัฒนาท้องถิ่น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ประชุมคณะกรรมการสนับสนุนการจัดทำแผนพัฒนาท้องถิ่น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และประชุมคณะกรรมการติดตามและประเมินผล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5.  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lastRenderedPageBreak/>
              <w:t>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เครื่องออกกำลังกาย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หมู่ที่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เพื่อจ่ายเป็นค่าจัดซื้อเครื่องออกกำลังกาย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สำหรับ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หมู่ที่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ประกอบด้วย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เครื่องบริหารเอว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สะโพก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เครื่องโยก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แขน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สะโพก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เครื่องซิทอัพ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นวดหลัง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จักรยานผีเสื้อ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บริหารหน้าอก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ชุดบาร์เดี่ยว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ชุดบาร์คู่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ฯลฯ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140,000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135,000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53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รายจ่ายตามข้อผูกพัน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เงินสมทบกองทุนหลักประกันสุขภาพระดับท้องถิ่น (สปสช.)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เพื่อจ่ายเป็นเงินสมทบกองทุนหลักประกันสุขภาพระดับท้องถิ่น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ตามข้อตกลงการดำเนินงานและการบริหารจัดการระบบหลักประกันสุขภาพในระดับท้องถิ่นหรือพื้นที่ระหว่างสำนักงานหลักประกันสุขภาพ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แห่งชาติ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สปสช.)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กับองค์การบริหารส่วนตำบลสะแกราช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300,000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54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เงินสมทบกองทุนประกันสังคม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เพื่อจ่ายเป็นเงินสมทบกองทุนประกันสังคม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ในอัตราร้อยละ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5 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พร้อมกับหักค่าตอบแทนของพนักงานจ้างส่งเป็นเงินสมทบในอัตราเดียวกันด้วย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55,628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55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เงินสมทบกองทุนบำเหน็จบำนาญข้าราชการส่วนท้องถิ่น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กบท.)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เพื่อจ่ายเป็นค่าสมทบกองทุนบำเหน็จบำนาญเพื่อช่วยเหลือแก่ข้าราชการท้องถิ่น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 1% 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ของงบประมาณรายรับไม่รวมเงินอุดหนุน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208,050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284,571.20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2B2E3A" w:rsidRPr="008D3A8D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6.  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แผนงานสาธารณสุข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56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โครงการฉีดพ่นหมอกควัน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เพื่อป้องกันโรคไข้เลือดออก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เพื่อจ่ายเป็นค่าใช้จ่ายในการระงับ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การป้องกันปัญหาเกี่ยวกับโรคติดต่อ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ต่าง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ๆ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ที่เกิดขึ้นหรืออาจเกิดขึ้นในเขต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191,060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57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โครงการฉีดวัคซีนป้องกันโรคพิษสุนัขบ้าหมาและแมว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เพื่อจ่ายเป็นค่าอาหารว่างและเครื่องดื่ม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ค่าตอบแทนวิทยากร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ค่าป้ายประชาสัมพันธ์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ค่าวัคซีนป้องกันโรคพิษสุนัขบ้า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ยาคุมกำเนิด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และอื่นๆที่จำเป็น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ฯลฯ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60,000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58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โครงการอบรมด้านสุขภาพผู้นำชุมชน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อสม.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เพื่อจ่ายเป็นค่าใช้จ่ายในการฝึกอบรมให้ความรู้กับผู้นำชมชน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อสม.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59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โครงการอบรมให้ความรู้และคัดแยกขยะ ลดมลพิษ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เพื่อคุณภาพชีวิตและสิ่งแวดล้อมในตำบล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lastRenderedPageBreak/>
              <w:t>สะแกราช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lastRenderedPageBreak/>
              <w:t>เพื่อจ่ายเป็นค่าใช้จ่ายในการจัดกิจกรรมอบรมให้ความรู้และคัดแยกขยะ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ลดมลพิษ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เพื่อคุณภาพชีวิต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และสิ่งแวดล้อมใน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ตำบลสะแกราช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2B2E3A" w:rsidRPr="008D3A8D" w:rsidRDefault="002B2E3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7.  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ยุทธศาสตร์การพัฒนาด้านการศึกษา ศาสนาวัฒนธรรม กีฬาและนันทนาการ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60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โครงการแข่งขันกีฬาตำบลสะแกราช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ใช้จ่ายในการจัดการแข่งขันกีฬาต้านยาเสพติดและส่งนักกีฬาเข้าร่วมการแข่งขันกีฬาอื่นๆ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249,950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61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โครงการค่ายธรรมะ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เพื่อเป็นค่าใช้จ่ายในการจัดกิจกรรมค่ายธรรมะ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สำหรับ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 w:type="page"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คณะผู้บริหาร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สมาชิกสภา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พนักงานจ้าง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และผู้ที่เกี่ยวข้อง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62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โครงการจัดงานวันคล้ายพระราชสมภพ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ในหลวงรัชกาลที่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9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เพื่อจ่ายเป็นค่าใช้จ่ายในการจัดงานวันคล้ายพระราชสมภพในหลวงรัชกาลที่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9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ซึ่งเป็นวันสำคัญ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ของทางราชการ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และงานรัฐพิธีต่างๆตามนโยบายรัฐบาล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63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โครงการเฉลิมพระเกียรติพระบาทสมเด็จพระเจ้าอยู่หัว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เพื่อจ่ายเป็นค่าใช้จ่ายในการจัดงานเฉลิมพระเกียรติพระบาทสมเด็จพระเจ้าอยู่หัว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ซึ่งเป็นวันสำคัญ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ของทางราชการ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และงานรัฐพิธีต่างๆตามนโยบายรัฐบาล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98,000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lastRenderedPageBreak/>
              <w:t>64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โครงการยกย่อง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เชิดชูเกียรติภูมิปัญญาท้องถิ่น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เพื่อจ่ายเป็นค่าจัดกิจกรรมยกย่องเชิดชูเกียรติภูมิปัญญาท้องถิ่น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65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โครงการวันผ้าไหมและของดีปักธงชัยร่วมกับอำเภอปักธงชัย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เทศกาลงานไหมที่โคราช)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เพื่อจ่ายเป็นค่าจ้างเหมาจัดอาหารและเครื่องดื่ม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ค่าวัสดุ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อุปกรณ์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ค้าจ้างเหมาจัดสถานที่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ค่าป้ายประชาสัมพันธ์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ฯลฯ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14,100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66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โครงการวันสำคัญ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ของชาติ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เพื่อจ่ายเป็นค่าใช้จ่ายในการดำเนินกิจกรรมวันสำคัญของชาติ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67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โครงการส่งเสริมพระพุทธศาสนาเทศกาลเข้าพรรษา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เพื่อจ่ายเป็นค่าใช้จ่ายในการจัดกิจกรรมส่งเสริมพระพุทธศาสนาเทศกาลเข้าพรรษา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68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โครงการสืบสานประเพณีวันลอยกระทง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เพื่อจ่ายเป็นค่าจัดกิจกรรมสืบสานประเพณีวันลอยกระทง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69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pacing w:val="-10"/>
                <w:sz w:val="26"/>
                <w:szCs w:val="26"/>
                <w:cs/>
              </w:rPr>
              <w:t>โครงการอนุรักษ์และส่งเสริมกิจกรรม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0"/>
                <w:sz w:val="26"/>
                <w:szCs w:val="26"/>
              </w:rPr>
              <w:t xml:space="preserve">   </w:t>
            </w:r>
          </w:p>
          <w:p w:rsidR="00FB2075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pacing w:val="-10"/>
                <w:sz w:val="26"/>
                <w:szCs w:val="26"/>
                <w:cs/>
              </w:rPr>
              <w:t>รำบวงสรวงอนุสาวรีย์ท้าวสุรนารี (จำลอง)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0"/>
                <w:sz w:val="26"/>
                <w:szCs w:val="26"/>
                <w:cs/>
              </w:rPr>
              <w:t>ในงานฉลองชัย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pacing w:val="-10"/>
                <w:sz w:val="26"/>
                <w:szCs w:val="26"/>
                <w:cs/>
              </w:rPr>
              <w:t>ท่านท้าวสุรนารี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เพื่อจ่ายเป็นค่าจัดกิจกรรมอนุรักษ์และส่งเสริมกิจกรรม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รำบวงสรวงอนุสาวรีย์ท้าวสุรนารี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จำลอง)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ในงานฉลองชัยท่านท้าวสุรนารี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70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2B2E3A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0"/>
                <w:sz w:val="26"/>
                <w:szCs w:val="26"/>
              </w:rPr>
            </w:pPr>
            <w:r w:rsidRPr="002B2E3A">
              <w:rPr>
                <w:rFonts w:ascii="TH SarabunIT๙" w:eastAsia="Times New Roman" w:hAnsi="TH SarabunIT๙" w:cs="TH SarabunIT๙"/>
                <w:color w:val="000000"/>
                <w:spacing w:val="-10"/>
                <w:sz w:val="26"/>
                <w:szCs w:val="26"/>
                <w:cs/>
              </w:rPr>
              <w:t>โครงการอนุรักษ์วัฒนธรรมประเพณี</w:t>
            </w:r>
            <w:r w:rsidRPr="002B2E3A">
              <w:rPr>
                <w:rFonts w:ascii="TH SarabunIT๙" w:eastAsia="Times New Roman" w:hAnsi="TH SarabunIT๙" w:cs="TH SarabunIT๙"/>
                <w:color w:val="000000"/>
                <w:spacing w:val="-10"/>
                <w:sz w:val="26"/>
                <w:szCs w:val="26"/>
              </w:rPr>
              <w:t xml:space="preserve">    </w:t>
            </w:r>
            <w:r w:rsidRPr="002B2E3A">
              <w:rPr>
                <w:rFonts w:ascii="TH SarabunIT๙" w:eastAsia="Times New Roman" w:hAnsi="TH SarabunIT๙" w:cs="TH SarabunIT๙"/>
                <w:color w:val="000000"/>
                <w:spacing w:val="-10"/>
                <w:sz w:val="26"/>
                <w:szCs w:val="26"/>
                <w:cs/>
              </w:rPr>
              <w:t>ในวันสำคัญทางศาสนา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เพื่อจ่ายเป็นค่าในการจัดกิจกรรมอนุรักษ์วัฒนธรรมประเพณีในวันสำคัญทางศาสนา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39,065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แผนงานการศึกษา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71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โครงการจัดแข่งขันกีฬาศูนย์พัฒนา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เด็กเล็กเสริมสร้างพัฒนาการด้านร่างกาย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เพื่อจ่ายเป็นค่าจัดการแข่งขันกีฬาเชื่อมสัมพันธ์ระหว่าง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ศูนย์พัฒนาเด็กเล็ก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72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โครงการจัดหาสื่อการเรียนการสอนและวัสดุการศึกษา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เพื่อจ่ายเป็นค่าสื่อการเรียนการสอน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เช่น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หนังสือนิทาน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CD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เพลง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CD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นิทาน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สมุดวาดภาพระบายสี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ของเล่น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เพื่อพัฒนาทักษะด้านกล้ามเนื้อ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ด้านความจำและด้านอื่นๆที่จำเป็น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ฯลฯ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80,000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73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โครงการพัฒนาศักยภาพบุคลากรทางการศึกษา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เพื่อจ่ายเป็นค่าใช้จ่ายในการพัฒนาบุคลากรทางการศึกษา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74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โครงการเรียนรู้นอกสถานที่ของเด็กใน ศพด.ทั้ง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5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แห่ง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เพื่อจ่ายเป็นค่าจัดประสบการณ์การเรียนรู้นอกห้องเรียน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32,875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lastRenderedPageBreak/>
              <w:t>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อาหารเสริม(นม)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1.  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เพื่อจ่ายเป็นเงินอุดหนุนสำหรับสนับสนุน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อาหารเสริม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นม)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สำหรับโรงเรียนในเขต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7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โรงเรียน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751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คนๆ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ละ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7.37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บาท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260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วัน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เป็นเงิน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1,439,070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บาท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 w:type="page"/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โรงเรียนบ้านเก่าปอแดง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  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โรงเรียนบ้านขี้เหล็ก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 w:type="page"/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โรงเรียนบ้านโป่งสามัคคี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  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โรงเรียนบ้านหนองแฟบ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   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โรงเรียนสะแกราชวิทยาคม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6. 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โรงเรียนวัดโพธินิมิตร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7. 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โรงเรียนบ้านคลองเตย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 w:type="page"/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2.  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เพื่อจ่ายเป็นเงินอุดหนุนสำหรับสนับสนุน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อาหารเสริม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นม)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สำหรับศูนย์พัฒนาเด็กเล็ก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124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 w:type="page"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อัตราคนละ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7.37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บาท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260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วัน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เป็นเงิน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237,610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บาท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ศูนย์พัฒนาเด็กเล็กองค์การบริหารส่วนตำบลสะแกราช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</w:t>
            </w:r>
          </w:p>
          <w:p w:rsidR="00B51555" w:rsidRPr="003E389A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2. </w:t>
            </w:r>
            <w:r w:rsidRPr="003E389A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  <w:cs/>
              </w:rPr>
              <w:t>ศูนย์พัฒนาเด็กเล็กบ้านโคกหนองแฟบ</w:t>
            </w:r>
            <w:r w:rsidRPr="003E389A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  <w:t>   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3. </w:t>
            </w:r>
            <w:r w:rsidRPr="003E389A">
              <w:rPr>
                <w:rFonts w:ascii="TH SarabunIT๙" w:eastAsia="Times New Roman" w:hAnsi="TH SarabunIT๙" w:cs="TH SarabunIT๙"/>
                <w:color w:val="000000"/>
                <w:spacing w:val="-10"/>
                <w:sz w:val="26"/>
                <w:szCs w:val="26"/>
                <w:cs/>
              </w:rPr>
              <w:t>ศูนย์พัฒนาเด็กเล็กวัดโพธินิมิตร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    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 w:type="page"/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ศูนย์พัฒนาเด็กเล็กบ้านคลองเตย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  </w:t>
            </w:r>
          </w:p>
          <w:p w:rsidR="003E389A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5. </w:t>
            </w:r>
            <w:r w:rsidRPr="003E389A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  <w:cs/>
              </w:rPr>
              <w:t>ศูนย์พัฒนาเด็กเล็กบ้านเก่าปอแดง</w:t>
            </w:r>
            <w:r w:rsidRPr="003E389A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  <w:t>     </w:t>
            </w:r>
            <w:r w:rsidRPr="003E389A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  <w:br w:type="page"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</w:t>
            </w:r>
          </w:p>
          <w:p w:rsidR="003E389A" w:rsidRDefault="003E389A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      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76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โครงการสนับสนุนทุนการศึกษาสำหรับเด็กเรียนดีฐานะยากจนในเขต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เพื่อเป็นค่าใช้จ่ายในการสนับสนุนทุนการศึกษาสำหรับเด็กเรียนดีฐานะยากจนในเขต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77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โครงการอบรมคุณธรรมจริยธรรม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ให้แก่พนักงานและลูกจ้าง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ใช้จ่ายในการอบรมคุณธรรมและจริยธรรมแก่พนักงานและพนักงานจ้างขององค์การบริหารส่วนตำบล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78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โครงการอบรมผู้ปกครองและครู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เพื่อแลกเปลี่ยนความคิดเห็น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เพื่อจ่ายเป็นค่าใช้จ่ายในการจัดอบรมผู้ปกครองและครูเพื่อแลกเปลี่ยนความคิดเห็น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8,000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79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โครงการอบรมเรื่องโรคติดต่อในเด็ก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และเยาวชนตำบลสะแกราช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เพื่อจ่ายเป็นค่าใช้จ่ายในการอบรมเรื่องโรคติดต่อในเด็กและเยาวชนตำบลสะแกราช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80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สนับสนุนค่าใช้จ่ายการบริหาร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lastRenderedPageBreak/>
              <w:t>สถานศึกษา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1. 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สนับสนุนอาหารกลางวันในศูนย์พัฒนาเด็กเล็ก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ทั้ง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แห่ง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lastRenderedPageBreak/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124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245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วัน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จัดสรร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บาท/คนรวมเป็นเงิน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67,600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บาท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1)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0"/>
                <w:kern w:val="24"/>
                <w:sz w:val="26"/>
                <w:szCs w:val="26"/>
                <w:cs/>
              </w:rPr>
              <w:t>ศูนย์พัฒนาเด็กเล็ก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0"/>
                <w:kern w:val="24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0"/>
                <w:kern w:val="24"/>
                <w:sz w:val="26"/>
                <w:szCs w:val="26"/>
                <w:cs/>
              </w:rPr>
              <w:t>อบต.สะแกราช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2) </w:t>
            </w:r>
            <w:r w:rsidRPr="003E389A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  <w:cs/>
              </w:rPr>
              <w:t>ศูนย์พัฒนาเด็กเล็กบ้านโคกหนองแฟบ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3)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ศูนย์พัฒนาเด็กเล็กวัดโพธินิมิตร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4)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ศูนย์พัฒนาเด็กเล็กบ้านคลองเตย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5)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ศูนย์พัฒนาเด็กเล็กบ้านเก่าปอแดง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2. 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ค่าจัดการเรียนการสอนในศูนย์พัฒนาเด็กเล็ก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ทั้ง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แห่งจำนวน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124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คนๆ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ละ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1,700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บาท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รวมเป็นเงิน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210,000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บาท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 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1)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ศูนย์พัฒนาเด็กเล็ก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</w:t>
            </w:r>
          </w:p>
          <w:p w:rsidR="00B51555" w:rsidRPr="003E389A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2) </w:t>
            </w:r>
            <w:r w:rsidRPr="003E389A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  <w:cs/>
              </w:rPr>
              <w:t>ศูนย์พัฒนาเด็กเล็กบ้านโคกหนองแฟบ</w:t>
            </w:r>
            <w:r w:rsidRPr="003E389A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  <w:t>  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3)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ศูนย์พัฒนาเด็กเล็กวัดโพธินิมิตร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4)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ศูนย์พัฒนาเด็กเล็กบ้านคลองเตย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 </w:t>
            </w:r>
          </w:p>
          <w:p w:rsidR="00B51555" w:rsidRPr="008D3A8D" w:rsidRDefault="00B51555" w:rsidP="003E389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5)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ศูนย์พัฒนาเด็กเล็กบ้านเก่าปอแดง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            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818,400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508,400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lastRenderedPageBreak/>
              <w:t>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lastRenderedPageBreak/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lastRenderedPageBreak/>
              <w:t>81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เครื่องเล่นเด็ก ศูนย์พัฒนาเด็กเล็ก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เพื่อเป็นค่าใช้จ่ายในการจัดซื้อเครื่องเล่นเด็กสำหรับศูนย์พัฒนาเด็กเล็ก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ประกอบด้วย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1.  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ชิงช้าโซ่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3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ที่นั้ง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ชุด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2.  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ม้ากระดก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6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ที่นั่ง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ชุด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3.  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บาร์ปีนป่ายลอดถังกระดานลื่น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ชุด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4.  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กระดานลื่นสองทาง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ชุด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85,500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84,900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8.  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แผนงานสาธารณสุข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82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โครงการโคราชเมืองสะอาด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4F9B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เพื่อจ่ายเป็นค่าใช้จ่ายในการสนับสนุนกิจกรรมโคราชเมืองสะอาด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เช่น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ค่าตอบแทนวิทยากร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ค่าอาหาร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ค่าอาหารว่างและเครื่องดื่ม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ค่าป้าย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และค่าใช้จ่ายอื่นๆที่เกี่ยวข้องและจำเป็นต่อการดำเนินโครงการ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83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โครงการส่งเสริมการจัดกิจกรรม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5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4F9B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เพื่อจ่ายเป็นค่าใช้จ่ายในการจัดกิจกรรม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เช่น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ค่าวัสดุอุปกรณ์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ค่าอาหาร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ค่าอาหารว่างและเครื่องดื่ม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ค่าป้าย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และค่าใช้จ่ายอื่นๆที่เกี่ยวข้องและจำเป็นต่อการดำเนินโครงการ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84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โครงการส่งเสริมการรักษาความสะอาดในหมู่บ้าน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D44F9B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เพื่อจ่ายเป็นค่าใช้จ่ายในการจัดกิจกรรมส่งเสริมการรักษาความสะอาดในหมู่บ้าน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เช่น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ค่าวัสดุอุปกรณ์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ค่าอาหาร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ค่าอาหารว่างและเครื่องดื่ม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ค่าป้าย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และค่าใช้จ่ายอื่นๆ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ที่เกี่ยวข้องและ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lastRenderedPageBreak/>
              <w:t>จำเป็นต่อการดำเนินโครงการ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lastRenderedPageBreak/>
              <w:t>20,000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9,980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lastRenderedPageBreak/>
              <w:t xml:space="preserve">8.  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แผนงานบริหารงานทั่วไป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85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เครื่องพิมพ์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จัดซื้อเครื่องพิมพ์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Multifunction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ชนิดเลเซอร์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หรือชนิด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LED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สี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เกณฑ์ราคากลางและคุณลักษณะพื้นฐานตามกระทรวงดิจิทัลเพื่อเศรษฐกิจและสังคม)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17,000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86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เครื่องสำรองไฟฟ้า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จัดซื้อเครื่องสำรองไฟ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ขนาด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800 VA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2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เครื่องๆละ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2,800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บาท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มีกำลังไฟด้านนอกไม่น้อยกว่า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800 VA (480 Watts)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สามารถสำรองไฟได้ไม่น้อยกว่า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นาที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เกณฑ์ราคากลางและคุณลักษณะพื้นฐานตามกระทรวงดิจิทัลเพื่อเศรษฐกิจและสังคม)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11,200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87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ตู้เย็น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จัดซื้อตู้เย็น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ขนาด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13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คิวบิกฟุต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เครื่อง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ราคาและรายละเอียดคุณลักษณะเฉพาะ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ครุภัณฑ์ตามมาตรฐานครุภัณฑ์สำนักงบประมาณ)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19,000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D44F9B" w:rsidRPr="008D3A8D" w:rsidRDefault="00D44F9B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88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ถังต้มน้ำไฟฟ้า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จัดซื้อถังต้มน้ำไฟฟ้า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ดิจิตอลโปร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ขนาดความจุ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36.5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ลิตร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-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ถังต้มน้ำ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ต้มกาแฟไฟฟ้า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ระบบดิจิตอล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-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ตัวถัง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ผลิตจากสเตนเลสสตีลทั้งชุด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-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สามารถตั้งเวลาเปิดเครื่องได้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-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มีระบบตัดไฟอัตโนมัติ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เนื่องจากเป็นครุภัณฑ์ที่ไม่ปรากฏในราคามาตรฐานครุภัณฑ์สำนักงบประมาณ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จึงจัดซื้อในราคาท้องถิ่น)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89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ตู้เก็บเอกสาร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จัดซื้อตู้เก็บเอกสารบานทึบ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แบบเปิดจำนวน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ตู้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ๆ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ละ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5,000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บาท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ขนาดกว้าง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61.1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ซม.ยาว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122.2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ซม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สูง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198.2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ซม.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เนื่องจากเป็นครุภัณฑ์ที่ไม่ปรากฏในราคามาตรฐานครุภัณฑ์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สำนักงบประมาณ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จึงจัดซื้อในราคาท้องถิ่น)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แผนงานการรักษาความสงบภายใน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โครงการ/กิจกรรม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ดำเนินการ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lastRenderedPageBreak/>
              <w:t>หมายเหตุ</w:t>
            </w: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lastRenderedPageBreak/>
              <w:t>90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โครงการฝึกอบรมเพิ่มศักยภาพบุคลากรด้านงานป้องกันและบรรเทาสาธารณภัย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เพื่อจ่ายเป็นค่าจัดฝึกอบรมเพิ่มพูนความรู้และให้กับพนักงาน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เจ้าหน้าที่งานป้องกันและบรรเทาสาธารณภัย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91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เครื่องรับส่งวิทยุ ระบบ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VHF/FM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ชนิดติดรถยนต์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25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วัตต์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เพื่อจ่ายเป็นค่าจัดซื้อเครื่องรับส่งวิทยุ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ระบบ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VHF/FM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 w:type="page"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ชนิดติดรถยนต์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วัตต์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เครื่อง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สำหรับติดรถดับเพลิง)คุณลักษณะเฉพาะสังเขป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ขนาดกำลังส่ง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วัตต์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ประกอบด้วย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ตัวเครื่อง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ไมโครโฟน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เสาอากาศ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อุปกรณ์ติดตั้งครบชุด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หนังสือคู่มือ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ราคาและรายละเอียดคุณลักษณะเฉพาะครุภัณฑ์ตามมาตรฐานครุภัณฑ์สำนักงบประมาณ)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 w:type="page"/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24,000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เครื่องรับส่งวิทยุ ระบบ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VHF/FM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ชนิดประจำที่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ขนาด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40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วัตต์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  <w:cs/>
              </w:rPr>
              <w:t>เพื่อจ่ายเป็นค่าจัดซื้อเครื่องรับส่งวิทยุ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  <w:cs/>
              </w:rPr>
              <w:t>ระบบ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  <w:t> VHF/FM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  <w:cs/>
              </w:rPr>
              <w:t>ชนิดประจำ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  <w:cs/>
              </w:rPr>
              <w:t>ขนาด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  <w:t> 40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  <w:cs/>
              </w:rPr>
              <w:t>วัตต์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  <w:t> 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  <w:cs/>
              </w:rPr>
              <w:t>เครื่อง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  <w:cs/>
              </w:rPr>
              <w:t>สำหรับติดตั้งที่ศูนย์)คุณลักษณะเฉพาะสังเขป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  <w:cs/>
              </w:rPr>
              <w:t>ขนาดกำลัง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  <w:t> 40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  <w:cs/>
              </w:rPr>
              <w:t>วัตต์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  <w:cs/>
              </w:rPr>
              <w:t>ประกอบด้วย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  <w:cs/>
              </w:rPr>
              <w:t>ตัวเครื่อง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  <w:cs/>
              </w:rPr>
              <w:t>เพาเวอร์ซัพพลาย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  <w:cs/>
              </w:rPr>
              <w:t>ไมโครโฟน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  <w:cs/>
              </w:rPr>
              <w:t>ราคาและรายละเอียดคุณลักษณะเฉพาะครุภัณฑ์ตามมาตรฐานครุภัณฑ์สำนักงบประมาณ)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2"/>
                <w:sz w:val="26"/>
                <w:szCs w:val="26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30,000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93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เครื่องรับส่งวิทยุ ระบบ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VHF/FM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 xml:space="preserve">ชนิดมือถือ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5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วัตต์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เพื่อจ่ายเป็นค่าจัดซื้อเครื่องรับส่งวิทยุ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ระบบ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VHF/FM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ชนิดมือถือ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วัตต์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เครื่อง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สำหรับเจ้าหน้าที่)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 xml:space="preserve"> 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คุณลักษณะเฉพาะสังเขป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ขนาดกำลังส่ง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วัตต์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ประกอบด้วย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ตัวเครื่อง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แท่นชาร์ท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แบตเตอรี่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ก้อน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เสายาง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เหล็กพับ(ราคาและรายละเอียดคุณลักษณะเฉพาะครุภัณฑ์ตามมาตรฐานครุภัณฑ์สำนักงบประมาณ)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12,000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94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กระจกโค้ง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เพื่อจ่ายเป็นค่าจัดซื้อกระจกโค้งจราจร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ชุด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ราคาชุดละ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3,500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บาท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รายละเอียดดังนี้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ขนาดไม่น้อยกว่า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32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นิ้ว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กรอบสีส้ม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เสาเหล็กประกับยึดพร้อมติดตั้ง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เนื่องจากเป็นครุภัณฑ์ที่ไม่ปรากฏในราคามาตรฐานครุภัณฑ์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สำนักงบประมาณ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จึงจัดซื้อในราคาท้องถิ่น)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52,500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lastRenderedPageBreak/>
              <w:t>95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รองเท้าดับเพลิง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เพื่อจ่ายเป็นค่าจัดซื้อรองเท้าดับเพลิง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5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คู่ๆละ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3,000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บาททำด้วยหนังชนิดพิเศษ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ป้องกันความร้อนและน้ำได้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ภายในบุด้วยวัสดุป้องกันความร้อน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เนื่องจากเป็นครุภัณฑ์ที่ไม่ปรากฏในราคามาตรฐานครุภัณฑ์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สำนักงบประมาณ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จึงจัดซื้อในราคาท้องถิ่น)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15,000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สำนักงานปลัด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89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แผนงานการศึกษา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367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96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ตู้เก็บเอกสาร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1. 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จัดซื้อตู้เก็บเอกสาร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บานทึบ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แบบเปิด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15,000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บาท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จัดซื้อตู้เก็บเอกสารบานทึบ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แบบเปิดจำนวน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2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ตู้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ๆ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ละ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7,500 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บาท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ขนาดกว้าง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61.1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ซม.ยาว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122.2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ซม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สูง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198.2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ซม.(เนื่องจากเป็นครุภัณฑ์ที่ไม่ปรากฏในราคามาตรฐานครุภัณฑ์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สำนักงบประมาณ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จึงจัดซื้อในราคาท้องถิ่น)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br/>
              <w:t>2.  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จัดซื้อตู้เก็บเอกสาร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 4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ลิ้นชัก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2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ตู้ๆ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ละ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6,000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บาท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ขนาดกว้าง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46.60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ซม.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สูง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132.50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ซม.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pacing w:val="-14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ลึก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61.40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ซม.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เนื่องจากเป็นครุภัณฑ์ที่ไม่ปรากฏในราคามาตรฐานครุภัณฑ์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สำนักงบประมาณ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pacing w:val="-8"/>
                <w:sz w:val="26"/>
                <w:szCs w:val="26"/>
                <w:cs/>
              </w:rPr>
              <w:t>จึงจัดซื้อในราคาท้องถิ่น)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21,000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โครงการ/กิจกรรม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รายละเอียดของโครงการ/กิจกรรม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งบประมาณ</w:t>
            </w: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การเบิกจ่าย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หน่วยดำเนินการ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b/>
                <w:bCs/>
                <w:sz w:val="26"/>
                <w:szCs w:val="26"/>
                <w:cs/>
              </w:rPr>
              <w:t>หมายเหตุ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97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อุดหนุนองค์การบริหารส่วนตำบล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10,000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บาท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เพื่อดำเนินโครงการศูนย์รวมข้อมูลข่าวสารการซื้อหรือการจ้างขององค์กรปกครองส่วนท้องถิ่น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อำเภอปักธงชัย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-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กองคลัง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98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อุดหนุนส่วนราชการ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1.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อุดหนุนอำเภอปักธงชัยตามโครงการจัดงานรัฐพิธี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  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10,000 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บาท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br/>
              <w:t>2.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อุดหนุนอำเภอปักธงชัยตามโครงการอนุรักษ์งานประเพณีบวงสรวงถวาย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เครื่องสักการะอนุสาวรีย์ท้าวสุรนารี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(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องค์จำลอง)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5,000 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บาท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15000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10,000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99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เงินอุดหนุนส่วนราชการ อาหารกลางวัน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เพื่ออุดหนุนค่าอาหารกลางวันสำหรับเด็กนักเรียน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ในเขต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อบต.สะแกราช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7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แห่ง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751  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คน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ๆ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ละ</w:t>
            </w:r>
            <w:r w:rsidR="00543687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บาท</w:t>
            </w:r>
            <w:r w:rsidR="00543687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200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วัน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รวมเป็นเงิน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3,004,000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บาท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(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ใช้ข้อมูลจำนวน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lastRenderedPageBreak/>
              <w:t>เด็ก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ณ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วันที่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10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มิถุนายน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2559)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1. 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โรงเรียนบ้านเก่าปอแดง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           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2. 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โรงเรียนบ้านขี้เหล็ก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                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3. 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โรงเรียนบ้านโป่งสามัคคี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        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4. 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โรงเรียนบ้านหนองแฟบ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            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5. 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โรงเรียนสะแกราชวิทยาคม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       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6. 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โรงเรียนวัดโพธินิมิตร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                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br/>
              <w:t>7. 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โรงเรียนบ้านคลองเตย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lastRenderedPageBreak/>
              <w:t>3,004,000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1,480,000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กองการศึกษา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 xml:space="preserve">  </w:t>
            </w: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ศาสนาและวัฒนธรรม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  <w:tr w:rsidR="00B51555" w:rsidRPr="008D3A8D" w:rsidTr="00543687">
        <w:trPr>
          <w:trHeight w:val="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เงินอุดหนุนเอกชน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  <w:cs/>
              </w:rPr>
              <w:t>เพื่อจ่ายเป็นเงินอุดหนุนศูนย์พัฒนาครอบครัวตำบลสะแกราช</w:t>
            </w: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10,000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-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  <w:cs/>
              </w:rPr>
              <w:t>กองสวัสดิการสังคม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55" w:rsidRPr="008D3A8D" w:rsidRDefault="00B51555" w:rsidP="006A3F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6"/>
                <w:szCs w:val="26"/>
              </w:rPr>
            </w:pPr>
            <w:r w:rsidRPr="008D3A8D">
              <w:rPr>
                <w:rFonts w:ascii="TH SarabunIT๙" w:eastAsia="Times New Roman" w:hAnsi="TH SarabunIT๙" w:cs="TH SarabunIT๙"/>
                <w:sz w:val="26"/>
                <w:szCs w:val="26"/>
              </w:rPr>
              <w:t> </w:t>
            </w:r>
          </w:p>
        </w:tc>
      </w:tr>
    </w:tbl>
    <w:p w:rsidR="00B51555" w:rsidRDefault="00B51555" w:rsidP="006A3F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5D24" w:rsidRDefault="00105D24" w:rsidP="006A3F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5D24" w:rsidRDefault="00105D24" w:rsidP="006A3F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5D24" w:rsidRDefault="00105D24" w:rsidP="006A3F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5D24" w:rsidRDefault="00105D24" w:rsidP="006A3F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5D24" w:rsidRDefault="00105D24" w:rsidP="006A3F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5D24" w:rsidRDefault="00105D24" w:rsidP="006A3F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5D24" w:rsidRDefault="00105D24" w:rsidP="006A3F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5D24" w:rsidRDefault="00105D24" w:rsidP="006A3F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5D24" w:rsidRDefault="00105D24" w:rsidP="006A3F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5D24" w:rsidRDefault="00105D24" w:rsidP="006A3F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5D24" w:rsidRDefault="00105D24" w:rsidP="006A3F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5D24" w:rsidRPr="006A3F80" w:rsidRDefault="00105D24" w:rsidP="006A3F8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51555" w:rsidRPr="006A3F80" w:rsidRDefault="00B51555" w:rsidP="006A3F80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</w:p>
    <w:p w:rsidR="00B51555" w:rsidRPr="006A3F80" w:rsidRDefault="00B51555" w:rsidP="006A3F80">
      <w:pPr>
        <w:pStyle w:val="1"/>
        <w:spacing w:before="0" w:beforeAutospacing="0" w:after="0" w:afterAutospacing="0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รายงานสรุปผลการดำเนินงาน ปี 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>2561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br/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อบต.สะแกราช ปักธงชัย จ.นครราชสีมา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tbl>
      <w:tblPr>
        <w:tblW w:w="5478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7"/>
        <w:gridCol w:w="628"/>
        <w:gridCol w:w="934"/>
        <w:gridCol w:w="627"/>
        <w:gridCol w:w="830"/>
        <w:gridCol w:w="808"/>
        <w:gridCol w:w="832"/>
        <w:gridCol w:w="627"/>
        <w:gridCol w:w="830"/>
        <w:gridCol w:w="627"/>
        <w:gridCol w:w="1055"/>
      </w:tblGrid>
      <w:tr w:rsidR="00105D24" w:rsidRPr="00105D24" w:rsidTr="00105D24">
        <w:trPr>
          <w:tblCellSpacing w:w="0" w:type="dxa"/>
        </w:trPr>
        <w:tc>
          <w:tcPr>
            <w:tcW w:w="108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noWrap/>
            <w:vAlign w:val="center"/>
            <w:hideMark/>
          </w:tcPr>
          <w:p w:rsidR="00B51555" w:rsidRPr="00105D24" w:rsidRDefault="00B51555" w:rsidP="006A3F80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ยุทธศาสตร์</w:t>
            </w:r>
          </w:p>
        </w:tc>
        <w:tc>
          <w:tcPr>
            <w:tcW w:w="78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51555" w:rsidRPr="00105D24" w:rsidRDefault="00B51555" w:rsidP="006A3F80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แผนการดำเนินการ</w:t>
            </w: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br/>
            </w: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ทั้งหมด</w:t>
            </w:r>
          </w:p>
        </w:tc>
        <w:tc>
          <w:tcPr>
            <w:tcW w:w="7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51555" w:rsidRPr="00105D24" w:rsidRDefault="00B51555" w:rsidP="006A3F80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อนุมัติงบประมาณ</w:t>
            </w:r>
          </w:p>
        </w:tc>
        <w:tc>
          <w:tcPr>
            <w:tcW w:w="82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51555" w:rsidRPr="00105D24" w:rsidRDefault="00B51555" w:rsidP="006A3F80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ลงนามสัญญา</w:t>
            </w:r>
          </w:p>
        </w:tc>
        <w:tc>
          <w:tcPr>
            <w:tcW w:w="73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51555" w:rsidRPr="00105D24" w:rsidRDefault="00B51555" w:rsidP="006A3F80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เบิกจ่าย</w:t>
            </w:r>
          </w:p>
        </w:tc>
        <w:tc>
          <w:tcPr>
            <w:tcW w:w="84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51555" w:rsidRPr="00105D24" w:rsidRDefault="00B51555" w:rsidP="006A3F80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t>100%</w:t>
            </w:r>
          </w:p>
        </w:tc>
      </w:tr>
      <w:tr w:rsidR="00105D24" w:rsidRPr="00105D24" w:rsidTr="00105D24">
        <w:trPr>
          <w:tblCellSpacing w:w="0" w:type="dxa"/>
        </w:trPr>
        <w:tc>
          <w:tcPr>
            <w:tcW w:w="108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vAlign w:val="center"/>
            <w:hideMark/>
          </w:tcPr>
          <w:p w:rsidR="00B51555" w:rsidRPr="00105D24" w:rsidRDefault="00B51555" w:rsidP="006A3F80">
            <w:pPr>
              <w:spacing w:after="0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hideMark/>
          </w:tcPr>
          <w:p w:rsidR="00B51555" w:rsidRPr="00105D24" w:rsidRDefault="00B51555" w:rsidP="00105D24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br/>
            </w: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hideMark/>
          </w:tcPr>
          <w:p w:rsidR="00B51555" w:rsidRPr="00105D24" w:rsidRDefault="00B51555" w:rsidP="00105D24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hideMark/>
          </w:tcPr>
          <w:p w:rsidR="00B51555" w:rsidRPr="00105D24" w:rsidRDefault="00B51555" w:rsidP="00105D24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br/>
            </w: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hideMark/>
          </w:tcPr>
          <w:p w:rsidR="00B51555" w:rsidRPr="00105D24" w:rsidRDefault="00B51555" w:rsidP="00105D24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hideMark/>
          </w:tcPr>
          <w:p w:rsidR="00B51555" w:rsidRPr="00105D24" w:rsidRDefault="00B51555" w:rsidP="00105D24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br/>
            </w: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hideMark/>
          </w:tcPr>
          <w:p w:rsidR="00B51555" w:rsidRPr="00105D24" w:rsidRDefault="00B51555" w:rsidP="00105D24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hideMark/>
          </w:tcPr>
          <w:p w:rsidR="00B51555" w:rsidRPr="00105D24" w:rsidRDefault="00B51555" w:rsidP="00105D24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br/>
            </w: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hideMark/>
          </w:tcPr>
          <w:p w:rsidR="00B51555" w:rsidRPr="00105D24" w:rsidRDefault="00B51555" w:rsidP="00105D24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hideMark/>
          </w:tcPr>
          <w:p w:rsidR="00B51555" w:rsidRPr="00105D24" w:rsidRDefault="00B51555" w:rsidP="00105D24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จำนวน</w:t>
            </w: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</w:rPr>
              <w:br/>
            </w: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โครงการ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99FF99"/>
            <w:hideMark/>
          </w:tcPr>
          <w:p w:rsidR="00B51555" w:rsidRPr="00105D24" w:rsidRDefault="00B51555" w:rsidP="00105D24">
            <w:pPr>
              <w:spacing w:after="0"/>
              <w:jc w:val="center"/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</w:pPr>
            <w:r w:rsidRPr="00105D24">
              <w:rPr>
                <w:rFonts w:ascii="TH SarabunIT๙" w:eastAsia="Times New Roman" w:hAnsi="TH SarabunIT๙" w:cs="TH SarabunIT๙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105D24" w:rsidRPr="00105D24" w:rsidTr="00105D24">
        <w:trPr>
          <w:trHeight w:val="288"/>
          <w:tblCellSpacing w:w="0" w:type="dxa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51555" w:rsidRPr="00105D24" w:rsidRDefault="00B51555" w:rsidP="006A3F80">
            <w:pPr>
              <w:spacing w:after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1.</w:t>
            </w: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250.0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193.43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25.0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2.53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</w:tr>
      <w:tr w:rsidR="00105D24" w:rsidRPr="00105D24" w:rsidTr="00105D24">
        <w:trPr>
          <w:trHeight w:val="288"/>
          <w:tblCellSpacing w:w="0" w:type="dxa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51555" w:rsidRPr="00105D24" w:rsidRDefault="00B51555" w:rsidP="006A3F80">
            <w:pPr>
              <w:spacing w:after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2.</w:t>
            </w: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ยุทธศาสตร์การพัฒนาด้านเศรษฐกิจ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47.0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2.21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3.0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0.36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1.0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1.0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</w:tr>
      <w:tr w:rsidR="00105D24" w:rsidRPr="00105D24" w:rsidTr="00105D24">
        <w:trPr>
          <w:trHeight w:val="288"/>
          <w:tblCellSpacing w:w="0" w:type="dxa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51555" w:rsidRPr="00105D24" w:rsidRDefault="00B51555" w:rsidP="006A3F80">
            <w:pPr>
              <w:spacing w:after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3.</w:t>
            </w: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ยุทธศาสตร์การพัฒนาด้านสังคม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30.0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33.31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12.0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0.68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2.0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0.32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2.0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0.01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</w:tr>
      <w:tr w:rsidR="00105D24" w:rsidRPr="00105D24" w:rsidTr="00105D24">
        <w:trPr>
          <w:trHeight w:val="288"/>
          <w:tblCellSpacing w:w="0" w:type="dxa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51555" w:rsidRPr="00105D24" w:rsidRDefault="00B51555" w:rsidP="006A3F80">
            <w:pPr>
              <w:spacing w:after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4.</w:t>
            </w: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ยุทธศาสตร์การพัฒนาด้านแหล่งน้ำเพื่ออุปโภคและบริโภค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47.0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38.18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1.0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0.20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</w:tr>
      <w:tr w:rsidR="00105D24" w:rsidRPr="00105D24" w:rsidTr="00105D24">
        <w:trPr>
          <w:trHeight w:val="288"/>
          <w:tblCellSpacing w:w="0" w:type="dxa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51555" w:rsidRPr="00105D24" w:rsidRDefault="00B51555" w:rsidP="006A3F80">
            <w:pPr>
              <w:spacing w:after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5.</w:t>
            </w: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ยุทธศาสตร์การพัฒนาด้านการเมือง การบริหาร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16.0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6.79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7.0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0.90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4.0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0.70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3.0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0.44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2.0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0.44</w:t>
            </w:r>
          </w:p>
        </w:tc>
      </w:tr>
      <w:tr w:rsidR="00105D24" w:rsidRPr="00105D24" w:rsidTr="00105D24">
        <w:trPr>
          <w:trHeight w:val="288"/>
          <w:tblCellSpacing w:w="0" w:type="dxa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51555" w:rsidRPr="00105D24" w:rsidRDefault="00B51555" w:rsidP="006A3F80">
            <w:pPr>
              <w:spacing w:after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lastRenderedPageBreak/>
              <w:t>6.</w:t>
            </w: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16.0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1.30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3.0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0.14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1.0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0.03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1.0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0.02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</w:tr>
      <w:tr w:rsidR="00105D24" w:rsidRPr="00105D24" w:rsidTr="00105D24">
        <w:trPr>
          <w:trHeight w:val="288"/>
          <w:tblCellSpacing w:w="0" w:type="dxa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51555" w:rsidRPr="00105D24" w:rsidRDefault="00B51555" w:rsidP="006A3F80">
            <w:pPr>
              <w:spacing w:after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7.</w:t>
            </w: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ยุทธศาสตร์การพัฒนาด้านการศึกษา ศาสนาและวัฒนธรรม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58.0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9.73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22.0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0.97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6.0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0.46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5.0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0.14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</w:tr>
      <w:tr w:rsidR="00105D24" w:rsidRPr="00105D24" w:rsidTr="00105D24">
        <w:trPr>
          <w:trHeight w:val="288"/>
          <w:tblCellSpacing w:w="0" w:type="dxa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51555" w:rsidRPr="00105D24" w:rsidRDefault="00B51555" w:rsidP="006A3F80">
            <w:pPr>
              <w:spacing w:after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8.</w:t>
            </w: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30.0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5.38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4.0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0.09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1.0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0.01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1.0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0.01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</w:tr>
      <w:tr w:rsidR="00105D24" w:rsidRPr="00105D24" w:rsidTr="00105D24">
        <w:trPr>
          <w:trHeight w:val="288"/>
          <w:tblCellSpacing w:w="0" w:type="dxa"/>
        </w:trPr>
        <w:tc>
          <w:tcPr>
            <w:tcW w:w="108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B51555" w:rsidRPr="00105D24" w:rsidRDefault="00B51555" w:rsidP="006A3F80">
            <w:pPr>
              <w:spacing w:after="0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10.</w:t>
            </w: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  <w:cs/>
              </w:rPr>
              <w:t>ยุทธศาสตร์การพัฒนาด้านการท่องเที่ยว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13.0</w:t>
            </w:r>
          </w:p>
        </w:tc>
        <w:tc>
          <w:tcPr>
            <w:tcW w:w="4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4.05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4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</w:t>
            </w:r>
          </w:p>
        </w:tc>
        <w:tc>
          <w:tcPr>
            <w:tcW w:w="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  <w:tc>
          <w:tcPr>
            <w:tcW w:w="3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</w:t>
            </w:r>
          </w:p>
        </w:tc>
        <w:tc>
          <w:tcPr>
            <w:tcW w:w="5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51555" w:rsidRPr="00105D24" w:rsidRDefault="00B51555" w:rsidP="006A3F80">
            <w:pPr>
              <w:spacing w:after="0"/>
              <w:jc w:val="right"/>
              <w:rPr>
                <w:rFonts w:ascii="TH SarabunIT๙" w:eastAsia="Times New Roman" w:hAnsi="TH SarabunIT๙" w:cs="TH SarabunIT๙"/>
                <w:sz w:val="24"/>
                <w:szCs w:val="24"/>
              </w:rPr>
            </w:pPr>
            <w:r w:rsidRPr="00105D24">
              <w:rPr>
                <w:rFonts w:ascii="TH SarabunIT๙" w:eastAsia="Times New Roman" w:hAnsi="TH SarabunIT๙" w:cs="TH SarabunIT๙"/>
                <w:sz w:val="24"/>
                <w:szCs w:val="24"/>
              </w:rPr>
              <w:t>0.00</w:t>
            </w:r>
          </w:p>
        </w:tc>
      </w:tr>
    </w:tbl>
    <w:p w:rsidR="00B51555" w:rsidRPr="006A3F80" w:rsidRDefault="00B51555" w:rsidP="006A3F8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85F0B" w:rsidRDefault="00B51555" w:rsidP="006A3F80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6A3F8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ช.</w:t>
      </w:r>
      <w:r w:rsidRPr="006A3F8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6A3F80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ผลการดำเนินงาน</w:t>
      </w:r>
    </w:p>
    <w:p w:rsidR="00C85F0B" w:rsidRDefault="00B51555" w:rsidP="00C85F0B">
      <w:pPr>
        <w:spacing w:after="0"/>
        <w:rPr>
          <w:rFonts w:ascii="TH SarabunIT๙" w:eastAsia="Times New Roman" w:hAnsi="TH SarabunIT๙" w:cs="TH SarabunIT๙"/>
          <w:sz w:val="32"/>
          <w:szCs w:val="32"/>
        </w:rPr>
      </w:pP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     </w:t>
      </w:r>
      <w:r w:rsidR="00C85F0B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อบต.สะแกราช ได้ดำเนินการโครงการตามเทศบัญญัติงบประมาณ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2561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ในเขตพื้นที่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โดยได้รับความร่วมมือ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การส่งเสริมและสนับสนุนจากภาคประชาชน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ภาครัฐ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และภาคเอกชนในพื้นที่ตลอดจนโครงการต่างๆ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ประสบผลสำเร็จด้วยดี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ก่อให้เกิดประโยชน์แก่ประชาชนทั้งในพื้นที่และพื้นที่ใกล้เคียง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B51555" w:rsidRPr="006A3F80" w:rsidRDefault="00B51555" w:rsidP="006A3F8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A3F80">
        <w:rPr>
          <w:rFonts w:ascii="TH SarabunIT๙" w:eastAsia="Times New Roman" w:hAnsi="TH SarabunIT๙" w:cs="TH SarabunIT๙"/>
          <w:sz w:val="32"/>
          <w:szCs w:val="32"/>
        </w:rPr>
        <w:t>    </w:t>
      </w:r>
      <w:r w:rsidR="00EC65A3">
        <w:rPr>
          <w:rFonts w:ascii="TH SarabunIT๙" w:eastAsia="Times New Roman" w:hAnsi="TH SarabunIT๙" w:cs="TH SarabunIT๙"/>
          <w:sz w:val="32"/>
          <w:szCs w:val="32"/>
        </w:rPr>
        <w:tab/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หากประชาชนทุกท่านหรือหน่วยงานราชการต่างๆ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ที่เกี่ยวข้องมีข้อสงสัยหรือมีความประสงค์จะเสนอตวามคิดเห็นหรือข้อเสนอแนะ การบริหารงานขออบต.สะแกราชทราบ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เพื่อจะได้พิจารณาการวางแผนพัฒนาและปรับปรุงการดำเนินการ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ตอบสนองความต้องการของประชาชนในพื้นที่ในระยะต่อไป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br/>
        <w:t>    </w:t>
      </w:r>
      <w:r w:rsidR="00EC65A3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จึงประกาศมาเพื่อทราบโดยทั่วกัน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br/>
        <w:t>                                                              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ประกาศ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วันที่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 xml:space="preserve"> 5 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เมษายน 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t>2561</w:t>
      </w:r>
      <w:r w:rsidRPr="006A3F80">
        <w:rPr>
          <w:rFonts w:ascii="TH SarabunIT๙" w:eastAsia="Times New Roman" w:hAnsi="TH SarabunIT๙" w:cs="TH SarabunIT๙"/>
          <w:sz w:val="32"/>
          <w:szCs w:val="32"/>
        </w:rPr>
        <w:br/>
      </w:r>
      <w:r w:rsidRPr="006A3F80">
        <w:rPr>
          <w:rFonts w:ascii="TH SarabunIT๙" w:eastAsia="Times New Roman" w:hAnsi="TH SarabunIT๙" w:cs="TH SarabunIT๙"/>
          <w:sz w:val="32"/>
          <w:szCs w:val="32"/>
        </w:rPr>
        <w:br/>
      </w:r>
      <w:r w:rsidRPr="006A3F80">
        <w:rPr>
          <w:rFonts w:ascii="TH SarabunIT๙" w:eastAsia="Times New Roman" w:hAnsi="TH SarabunIT๙" w:cs="TH SarabunIT๙"/>
          <w:sz w:val="32"/>
          <w:szCs w:val="32"/>
        </w:rPr>
        <w:br/>
        <w:t>                                                              </w:t>
      </w:r>
      <w:r w:rsidRPr="006A3F80">
        <w:rPr>
          <w:rFonts w:ascii="TH SarabunIT๙" w:eastAsia="Times New Roman" w:hAnsi="TH SarabunIT๙" w:cs="TH SarabunIT๙"/>
          <w:sz w:val="32"/>
          <w:szCs w:val="32"/>
          <w:cs/>
        </w:rPr>
        <w:t>นายกอบต.สะแกราช</w:t>
      </w:r>
    </w:p>
    <w:p w:rsidR="00B51555" w:rsidRPr="006A3F80" w:rsidRDefault="00B51555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51555" w:rsidRPr="006A3F80" w:rsidRDefault="00B51555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51555" w:rsidRPr="006A3F80" w:rsidRDefault="00B51555" w:rsidP="006A3F8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B51555" w:rsidRPr="006A3F80" w:rsidRDefault="00B51555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51555" w:rsidRPr="006A3F80" w:rsidRDefault="00B51555" w:rsidP="006A3F80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51555" w:rsidRPr="006A3F80" w:rsidRDefault="00B51555" w:rsidP="006A3F8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B51555" w:rsidRPr="006A3F80" w:rsidSect="009B05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93" w:rsidRDefault="00224793" w:rsidP="00213503">
      <w:pPr>
        <w:spacing w:after="0" w:line="240" w:lineRule="auto"/>
      </w:pPr>
      <w:r>
        <w:separator/>
      </w:r>
    </w:p>
  </w:endnote>
  <w:endnote w:type="continuationSeparator" w:id="0">
    <w:p w:rsidR="00224793" w:rsidRDefault="00224793" w:rsidP="0021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93" w:rsidRDefault="00224793" w:rsidP="00213503">
      <w:pPr>
        <w:spacing w:after="0" w:line="240" w:lineRule="auto"/>
      </w:pPr>
      <w:r>
        <w:separator/>
      </w:r>
    </w:p>
  </w:footnote>
  <w:footnote w:type="continuationSeparator" w:id="0">
    <w:p w:rsidR="00224793" w:rsidRDefault="00224793" w:rsidP="00213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0632"/>
    <w:multiLevelType w:val="hybridMultilevel"/>
    <w:tmpl w:val="9B0A3D64"/>
    <w:lvl w:ilvl="0" w:tplc="89EEEA80">
      <w:start w:val="1"/>
      <w:numFmt w:val="decimal"/>
      <w:lvlText w:val="%1."/>
      <w:lvlJc w:val="left"/>
      <w:pPr>
        <w:ind w:left="1680" w:hanging="360"/>
      </w:pPr>
      <w:rPr>
        <w:rFonts w:eastAsia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">
    <w:nsid w:val="701D598B"/>
    <w:multiLevelType w:val="hybridMultilevel"/>
    <w:tmpl w:val="BA2CB3CC"/>
    <w:lvl w:ilvl="0" w:tplc="18921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51555"/>
    <w:rsid w:val="000224BD"/>
    <w:rsid w:val="00051B8E"/>
    <w:rsid w:val="00066B71"/>
    <w:rsid w:val="000B2165"/>
    <w:rsid w:val="000B3275"/>
    <w:rsid w:val="00105D24"/>
    <w:rsid w:val="00153474"/>
    <w:rsid w:val="001B0DE0"/>
    <w:rsid w:val="001C47A1"/>
    <w:rsid w:val="00213503"/>
    <w:rsid w:val="0021746D"/>
    <w:rsid w:val="00224793"/>
    <w:rsid w:val="002A048F"/>
    <w:rsid w:val="002B2E3A"/>
    <w:rsid w:val="002D0FEA"/>
    <w:rsid w:val="003C246D"/>
    <w:rsid w:val="003E389A"/>
    <w:rsid w:val="00432C10"/>
    <w:rsid w:val="00460E4C"/>
    <w:rsid w:val="004C5640"/>
    <w:rsid w:val="00543687"/>
    <w:rsid w:val="00662DD2"/>
    <w:rsid w:val="0069428A"/>
    <w:rsid w:val="006A06DB"/>
    <w:rsid w:val="006A3F80"/>
    <w:rsid w:val="006F1C80"/>
    <w:rsid w:val="008D3A8D"/>
    <w:rsid w:val="009024FD"/>
    <w:rsid w:val="0097585A"/>
    <w:rsid w:val="00993138"/>
    <w:rsid w:val="009B05FC"/>
    <w:rsid w:val="009D49FB"/>
    <w:rsid w:val="009F0CC0"/>
    <w:rsid w:val="00A35B75"/>
    <w:rsid w:val="00AE41EF"/>
    <w:rsid w:val="00B51555"/>
    <w:rsid w:val="00BE25F0"/>
    <w:rsid w:val="00C62312"/>
    <w:rsid w:val="00C85F0B"/>
    <w:rsid w:val="00D44F9B"/>
    <w:rsid w:val="00D56F6E"/>
    <w:rsid w:val="00D676B8"/>
    <w:rsid w:val="00DB23D7"/>
    <w:rsid w:val="00E867D1"/>
    <w:rsid w:val="00EC65A3"/>
    <w:rsid w:val="00F43484"/>
    <w:rsid w:val="00FB2075"/>
    <w:rsid w:val="00FB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5FC"/>
  </w:style>
  <w:style w:type="paragraph" w:styleId="1">
    <w:name w:val="heading 1"/>
    <w:basedOn w:val="a"/>
    <w:link w:val="10"/>
    <w:uiPriority w:val="9"/>
    <w:qFormat/>
    <w:rsid w:val="00B51555"/>
    <w:pPr>
      <w:spacing w:before="100" w:beforeAutospacing="1" w:after="100" w:afterAutospacing="1" w:line="240" w:lineRule="auto"/>
      <w:outlineLvl w:val="0"/>
    </w:pPr>
    <w:rPr>
      <w:rFonts w:ascii="THSarabunNew" w:eastAsiaTheme="minorEastAsia" w:hAnsi="THSarabunNew" w:cs="Angsana New"/>
      <w:b/>
      <w:bCs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1555"/>
    <w:rPr>
      <w:b/>
      <w:bCs/>
    </w:rPr>
  </w:style>
  <w:style w:type="paragraph" w:styleId="a4">
    <w:name w:val="List Paragraph"/>
    <w:basedOn w:val="a"/>
    <w:uiPriority w:val="34"/>
    <w:qFormat/>
    <w:rsid w:val="00B515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51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51555"/>
  </w:style>
  <w:style w:type="paragraph" w:styleId="a7">
    <w:name w:val="footer"/>
    <w:basedOn w:val="a"/>
    <w:link w:val="a8"/>
    <w:uiPriority w:val="99"/>
    <w:semiHidden/>
    <w:unhideWhenUsed/>
    <w:rsid w:val="00B515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51555"/>
  </w:style>
  <w:style w:type="character" w:customStyle="1" w:styleId="10">
    <w:name w:val="หัวเรื่อง 1 อักขระ"/>
    <w:basedOn w:val="a0"/>
    <w:link w:val="1"/>
    <w:uiPriority w:val="9"/>
    <w:rsid w:val="00B51555"/>
    <w:rPr>
      <w:rFonts w:ascii="THSarabunNew" w:eastAsiaTheme="minorEastAsia" w:hAnsi="THSarabunNew" w:cs="Angsana New"/>
      <w:b/>
      <w:bCs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25</Pages>
  <Words>5529</Words>
  <Characters>31521</Characters>
  <Application>Microsoft Office Word</Application>
  <DocSecurity>0</DocSecurity>
  <Lines>262</Lines>
  <Paragraphs>73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63</cp:revision>
  <cp:lastPrinted>2018-04-18T07:37:00Z</cp:lastPrinted>
  <dcterms:created xsi:type="dcterms:W3CDTF">2018-04-05T03:10:00Z</dcterms:created>
  <dcterms:modified xsi:type="dcterms:W3CDTF">2018-04-18T07:37:00Z</dcterms:modified>
</cp:coreProperties>
</file>