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FC" w:rsidRDefault="00190D9F">
      <w:r w:rsidRPr="00190D9F">
        <w:rPr>
          <w:rFonts w:cs="Cordia New"/>
          <w:cs/>
        </w:rPr>
        <w:t xml:space="preserve">รายงานการประชุมสภาองค์การบริหารส่วนตำบลสะแกราช สมัยสามัญ  สมัยที่ </w:t>
      </w:r>
      <w:r w:rsidRPr="00190D9F">
        <w:t>3</w:t>
      </w:r>
    </w:p>
    <w:sectPr w:rsidR="009B05FC" w:rsidSect="009B0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190D9F"/>
    <w:rsid w:val="00190D9F"/>
    <w:rsid w:val="009B05FC"/>
    <w:rsid w:val="00EF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2019-07-10T03:55:00Z</dcterms:created>
  <dcterms:modified xsi:type="dcterms:W3CDTF">2019-07-10T03:55:00Z</dcterms:modified>
</cp:coreProperties>
</file>